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5B5" w:rsidRPr="009F25B5" w:rsidRDefault="009F25B5" w:rsidP="009F25B5">
      <w:pPr>
        <w:spacing w:after="0" w:line="240" w:lineRule="auto"/>
        <w:jc w:val="right"/>
        <w:rPr>
          <w:rFonts w:asciiTheme="majorHAnsi" w:eastAsiaTheme="majorEastAsia" w:hAnsiTheme="majorHAnsi" w:cstheme="majorBidi"/>
          <w:bCs/>
          <w:sz w:val="28"/>
          <w:szCs w:val="28"/>
          <w:shd w:val="clear" w:color="auto" w:fill="FFFFFF"/>
          <w:lang w:val="kk-KZ"/>
        </w:rPr>
      </w:pPr>
      <w:proofErr w:type="spellStart"/>
      <w:r w:rsidRPr="009F25B5">
        <w:rPr>
          <w:rFonts w:asciiTheme="majorHAnsi" w:eastAsiaTheme="majorEastAsia" w:hAnsiTheme="majorHAnsi" w:cstheme="majorBidi"/>
          <w:bCs/>
          <w:sz w:val="28"/>
          <w:szCs w:val="28"/>
          <w:shd w:val="clear" w:color="auto" w:fill="FFFFFF"/>
        </w:rPr>
        <w:t>Ақмола</w:t>
      </w:r>
      <w:proofErr w:type="spellEnd"/>
      <w:r w:rsidRPr="009F25B5">
        <w:rPr>
          <w:rFonts w:asciiTheme="majorHAnsi" w:eastAsiaTheme="majorEastAsia" w:hAnsiTheme="majorHAnsi" w:cstheme="majorBidi"/>
          <w:bCs/>
          <w:sz w:val="28"/>
          <w:szCs w:val="28"/>
          <w:shd w:val="clear" w:color="auto" w:fill="FFFFFF"/>
        </w:rPr>
        <w:t xml:space="preserve"> </w:t>
      </w:r>
      <w:proofErr w:type="spellStart"/>
      <w:r w:rsidRPr="009F25B5">
        <w:rPr>
          <w:rFonts w:asciiTheme="majorHAnsi" w:eastAsiaTheme="majorEastAsia" w:hAnsiTheme="majorHAnsi" w:cstheme="majorBidi"/>
          <w:bCs/>
          <w:sz w:val="28"/>
          <w:szCs w:val="28"/>
          <w:shd w:val="clear" w:color="auto" w:fill="FFFFFF"/>
        </w:rPr>
        <w:t>облысы</w:t>
      </w:r>
      <w:proofErr w:type="spellEnd"/>
      <w:r w:rsidRPr="009F25B5">
        <w:rPr>
          <w:rFonts w:asciiTheme="majorHAnsi" w:eastAsiaTheme="majorEastAsia" w:hAnsiTheme="majorHAnsi" w:cstheme="majorBidi"/>
          <w:bCs/>
          <w:sz w:val="28"/>
          <w:szCs w:val="28"/>
          <w:shd w:val="clear" w:color="auto" w:fill="FFFFFF"/>
        </w:rPr>
        <w:t xml:space="preserve"> </w:t>
      </w:r>
      <w:r w:rsidRPr="009F25B5">
        <w:rPr>
          <w:rFonts w:asciiTheme="majorHAnsi" w:eastAsiaTheme="majorEastAsia" w:hAnsiTheme="majorHAnsi" w:cstheme="majorBidi"/>
          <w:bCs/>
          <w:sz w:val="28"/>
          <w:szCs w:val="28"/>
          <w:shd w:val="clear" w:color="auto" w:fill="FFFFFF"/>
          <w:lang w:val="kk-KZ"/>
        </w:rPr>
        <w:t xml:space="preserve"> </w:t>
      </w:r>
      <w:proofErr w:type="spellStart"/>
      <w:r w:rsidRPr="009F25B5">
        <w:rPr>
          <w:rFonts w:asciiTheme="majorHAnsi" w:eastAsiaTheme="majorEastAsia" w:hAnsiTheme="majorHAnsi" w:cstheme="majorBidi"/>
          <w:bCs/>
          <w:sz w:val="28"/>
          <w:szCs w:val="28"/>
          <w:shd w:val="clear" w:color="auto" w:fill="FFFFFF"/>
        </w:rPr>
        <w:t>Степногорск</w:t>
      </w:r>
      <w:proofErr w:type="spellEnd"/>
      <w:r w:rsidRPr="009F25B5">
        <w:rPr>
          <w:rFonts w:asciiTheme="majorHAnsi" w:eastAsiaTheme="majorEastAsia" w:hAnsiTheme="majorHAnsi" w:cstheme="majorBidi"/>
          <w:bCs/>
          <w:sz w:val="28"/>
          <w:szCs w:val="28"/>
          <w:shd w:val="clear" w:color="auto" w:fill="FFFFFF"/>
        </w:rPr>
        <w:t xml:space="preserve"> </w:t>
      </w:r>
      <w:r w:rsidRPr="009F25B5">
        <w:rPr>
          <w:rFonts w:asciiTheme="majorHAnsi" w:eastAsiaTheme="majorEastAsia" w:hAnsiTheme="majorHAnsi" w:cstheme="majorBidi"/>
          <w:bCs/>
          <w:sz w:val="28"/>
          <w:szCs w:val="28"/>
          <w:shd w:val="clear" w:color="auto" w:fill="FFFFFF"/>
          <w:lang w:val="kk-KZ"/>
        </w:rPr>
        <w:t xml:space="preserve"> </w:t>
      </w:r>
      <w:proofErr w:type="spellStart"/>
      <w:r w:rsidRPr="009F25B5">
        <w:rPr>
          <w:rFonts w:asciiTheme="majorHAnsi" w:eastAsiaTheme="majorEastAsia" w:hAnsiTheme="majorHAnsi" w:cstheme="majorBidi"/>
          <w:bCs/>
          <w:sz w:val="28"/>
          <w:szCs w:val="28"/>
          <w:shd w:val="clear" w:color="auto" w:fill="FFFFFF"/>
        </w:rPr>
        <w:t>қаласының</w:t>
      </w:r>
      <w:proofErr w:type="spellEnd"/>
      <w:r w:rsidRPr="009F25B5">
        <w:rPr>
          <w:rFonts w:asciiTheme="majorHAnsi" w:eastAsiaTheme="majorEastAsia" w:hAnsiTheme="majorHAnsi" w:cstheme="majorBidi"/>
          <w:bCs/>
          <w:sz w:val="28"/>
          <w:szCs w:val="28"/>
          <w:shd w:val="clear" w:color="auto" w:fill="FFFFFF"/>
        </w:rPr>
        <w:t xml:space="preserve"> </w:t>
      </w:r>
    </w:p>
    <w:p w:rsidR="009F25B5" w:rsidRPr="009F25B5" w:rsidRDefault="00045925" w:rsidP="009F25B5">
      <w:pPr>
        <w:spacing w:after="0" w:line="240" w:lineRule="auto"/>
        <w:jc w:val="right"/>
        <w:rPr>
          <w:rFonts w:asciiTheme="majorHAnsi" w:eastAsiaTheme="majorEastAsia" w:hAnsiTheme="majorHAnsi" w:cstheme="majorBidi"/>
          <w:bCs/>
          <w:sz w:val="28"/>
          <w:szCs w:val="28"/>
          <w:shd w:val="clear" w:color="auto" w:fill="FFFFFF"/>
          <w:lang w:val="kk-KZ"/>
        </w:rPr>
      </w:pPr>
      <w:r>
        <w:rPr>
          <w:rFonts w:asciiTheme="majorHAnsi" w:eastAsiaTheme="majorEastAsia" w:hAnsiTheme="majorHAnsi" w:cstheme="majorBidi"/>
          <w:bCs/>
          <w:sz w:val="28"/>
          <w:szCs w:val="28"/>
          <w:shd w:val="clear" w:color="auto" w:fill="FFFFFF"/>
          <w:lang w:val="kk-KZ"/>
        </w:rPr>
        <w:t xml:space="preserve"> Балалар-</w:t>
      </w:r>
      <w:r w:rsidR="009F25B5" w:rsidRPr="009F25B5">
        <w:rPr>
          <w:rFonts w:asciiTheme="majorHAnsi" w:eastAsiaTheme="majorEastAsia" w:hAnsiTheme="majorHAnsi" w:cstheme="majorBidi"/>
          <w:bCs/>
          <w:sz w:val="28"/>
          <w:szCs w:val="28"/>
          <w:shd w:val="clear" w:color="auto" w:fill="FFFFFF"/>
          <w:lang w:val="kk-KZ"/>
        </w:rPr>
        <w:t>жасөспірімдер шығармашылық орталығы</w:t>
      </w:r>
    </w:p>
    <w:p w:rsidR="005D0C4F" w:rsidRPr="009F25B5" w:rsidRDefault="00A7244F" w:rsidP="00A7244F">
      <w:pPr>
        <w:spacing w:after="0" w:line="240" w:lineRule="auto"/>
        <w:jc w:val="center"/>
        <w:rPr>
          <w:rFonts w:asciiTheme="majorHAnsi" w:eastAsiaTheme="majorEastAsia" w:hAnsiTheme="majorHAnsi" w:cstheme="majorBidi"/>
          <w:b/>
          <w:bCs/>
          <w:sz w:val="28"/>
          <w:szCs w:val="28"/>
          <w:shd w:val="clear" w:color="auto" w:fill="FFFFFF"/>
          <w:lang w:val="kk-KZ"/>
        </w:rPr>
      </w:pPr>
      <w:r>
        <w:rPr>
          <w:rFonts w:asciiTheme="majorHAnsi" w:eastAsiaTheme="majorEastAsia" w:hAnsiTheme="majorHAnsi" w:cstheme="majorBidi"/>
          <w:b/>
          <w:bCs/>
          <w:sz w:val="28"/>
          <w:szCs w:val="28"/>
          <w:shd w:val="clear" w:color="auto" w:fill="FFFFFF"/>
          <w:lang w:val="kk-KZ"/>
        </w:rPr>
        <w:t xml:space="preserve">                                                                                                         </w:t>
      </w:r>
      <w:r w:rsidR="009F25B5" w:rsidRPr="009F25B5">
        <w:rPr>
          <w:rFonts w:asciiTheme="majorHAnsi" w:eastAsiaTheme="majorEastAsia" w:hAnsiTheme="majorHAnsi" w:cstheme="majorBidi"/>
          <w:b/>
          <w:bCs/>
          <w:sz w:val="28"/>
          <w:szCs w:val="28"/>
          <w:shd w:val="clear" w:color="auto" w:fill="FFFFFF"/>
          <w:lang w:val="kk-KZ"/>
        </w:rPr>
        <w:t xml:space="preserve">Еременко  </w:t>
      </w:r>
      <w:r w:rsidR="008E7CE2" w:rsidRPr="009F25B5">
        <w:rPr>
          <w:rFonts w:asciiTheme="majorHAnsi" w:eastAsiaTheme="majorEastAsia" w:hAnsiTheme="majorHAnsi" w:cstheme="majorBidi"/>
          <w:b/>
          <w:bCs/>
          <w:sz w:val="28"/>
          <w:szCs w:val="28"/>
          <w:shd w:val="clear" w:color="auto" w:fill="FFFFFF"/>
          <w:lang w:val="kk-KZ"/>
        </w:rPr>
        <w:t>В.</w:t>
      </w:r>
      <w:r w:rsidR="005D0C4F" w:rsidRPr="009F25B5">
        <w:rPr>
          <w:rFonts w:asciiTheme="majorHAnsi" w:eastAsiaTheme="majorEastAsia" w:hAnsiTheme="majorHAnsi" w:cstheme="majorBidi"/>
          <w:b/>
          <w:bCs/>
          <w:sz w:val="28"/>
          <w:szCs w:val="28"/>
          <w:shd w:val="clear" w:color="auto" w:fill="FFFFFF"/>
          <w:lang w:val="kk-KZ"/>
        </w:rPr>
        <w:t xml:space="preserve"> </w:t>
      </w:r>
      <w:r w:rsidR="008E7CE2" w:rsidRPr="009F25B5">
        <w:rPr>
          <w:rFonts w:asciiTheme="majorHAnsi" w:eastAsiaTheme="majorEastAsia" w:hAnsiTheme="majorHAnsi" w:cstheme="majorBidi"/>
          <w:b/>
          <w:bCs/>
          <w:sz w:val="28"/>
          <w:szCs w:val="28"/>
          <w:shd w:val="clear" w:color="auto" w:fill="FFFFFF"/>
          <w:lang w:val="kk-KZ"/>
        </w:rPr>
        <w:t xml:space="preserve">Ю.                                                </w:t>
      </w:r>
    </w:p>
    <w:p w:rsidR="00DB6EFD" w:rsidRPr="009F25B5" w:rsidRDefault="00DB6EFD" w:rsidP="00DA6229">
      <w:pPr>
        <w:spacing w:after="0" w:line="240" w:lineRule="auto"/>
        <w:ind w:firstLine="709"/>
        <w:jc w:val="both"/>
        <w:rPr>
          <w:rFonts w:ascii="Times New Roman" w:hAnsi="Times New Roman" w:cs="Times New Roman"/>
          <w:color w:val="202124"/>
          <w:sz w:val="28"/>
          <w:szCs w:val="24"/>
          <w:shd w:val="clear" w:color="auto" w:fill="FFFFFF"/>
          <w:lang w:val="kk-KZ"/>
        </w:rPr>
      </w:pPr>
    </w:p>
    <w:p w:rsidR="0069523C" w:rsidRPr="009F25B5" w:rsidRDefault="000330C9" w:rsidP="00DA6229">
      <w:pPr>
        <w:spacing w:after="0" w:line="360" w:lineRule="auto"/>
        <w:ind w:firstLine="709"/>
        <w:jc w:val="center"/>
        <w:rPr>
          <w:rFonts w:ascii="Times New Roman" w:hAnsi="Times New Roman" w:cs="Times New Roman"/>
          <w:color w:val="202124"/>
          <w:sz w:val="28"/>
          <w:szCs w:val="24"/>
          <w:shd w:val="clear" w:color="auto" w:fill="FFFFFF"/>
          <w:lang w:val="kk-KZ"/>
        </w:rPr>
      </w:pPr>
      <w:r w:rsidRPr="009F25B5">
        <w:rPr>
          <w:rFonts w:ascii="Times New Roman" w:hAnsi="Times New Roman" w:cs="Times New Roman"/>
          <w:b/>
          <w:sz w:val="28"/>
          <w:lang w:val="kk-KZ"/>
        </w:rPr>
        <w:t>Инклюзивті білім беру - баланы қоғамға интеграциялау</w:t>
      </w:r>
    </w:p>
    <w:p w:rsidR="0069523C" w:rsidRDefault="0069523C" w:rsidP="00DA6229">
      <w:pPr>
        <w:spacing w:after="0" w:line="360" w:lineRule="auto"/>
        <w:ind w:firstLine="709"/>
        <w:jc w:val="center"/>
        <w:rPr>
          <w:rFonts w:ascii="Times New Roman" w:hAnsi="Times New Roman" w:cs="Times New Roman"/>
          <w:b/>
          <w:color w:val="202124"/>
          <w:sz w:val="28"/>
          <w:szCs w:val="24"/>
          <w:shd w:val="clear" w:color="auto" w:fill="FFFFFF"/>
        </w:rPr>
      </w:pPr>
      <w:r w:rsidRPr="0069523C">
        <w:rPr>
          <w:rFonts w:ascii="Times New Roman" w:hAnsi="Times New Roman" w:cs="Times New Roman"/>
          <w:b/>
          <w:color w:val="202124"/>
          <w:sz w:val="28"/>
          <w:szCs w:val="24"/>
          <w:shd w:val="clear" w:color="auto" w:fill="FFFFFF"/>
        </w:rPr>
        <w:t>Инклюзивное образование – интеграция ребенка в общество</w:t>
      </w:r>
    </w:p>
    <w:p w:rsidR="0080113E" w:rsidRPr="00D94CD9" w:rsidRDefault="0080113E" w:rsidP="00DA6229">
      <w:pPr>
        <w:spacing w:after="0" w:line="360" w:lineRule="auto"/>
        <w:ind w:firstLine="709"/>
        <w:jc w:val="center"/>
        <w:rPr>
          <w:rFonts w:ascii="Times New Roman" w:hAnsi="Times New Roman" w:cs="Times New Roman"/>
          <w:b/>
          <w:color w:val="202124"/>
          <w:sz w:val="28"/>
          <w:szCs w:val="24"/>
          <w:shd w:val="clear" w:color="auto" w:fill="FFFFFF"/>
          <w:lang w:val="en-US"/>
        </w:rPr>
      </w:pPr>
      <w:r w:rsidRPr="00D94CD9">
        <w:rPr>
          <w:rFonts w:ascii="Times New Roman" w:hAnsi="Times New Roman" w:cs="Times New Roman"/>
          <w:b/>
          <w:color w:val="202124"/>
          <w:sz w:val="28"/>
          <w:szCs w:val="24"/>
          <w:shd w:val="clear" w:color="auto" w:fill="FFFFFF"/>
          <w:lang w:val="en-US"/>
        </w:rPr>
        <w:t>Inclusive Education-is an integration of the child into the society</w:t>
      </w:r>
    </w:p>
    <w:p w:rsidR="005D0C4F" w:rsidRPr="0080113E" w:rsidRDefault="00F05310" w:rsidP="00DA6229">
      <w:pPr>
        <w:spacing w:after="0" w:line="360" w:lineRule="auto"/>
        <w:ind w:firstLine="709"/>
        <w:jc w:val="center"/>
        <w:rPr>
          <w:rFonts w:ascii="Times New Roman" w:hAnsi="Times New Roman" w:cs="Times New Roman"/>
          <w:b/>
          <w:color w:val="202124"/>
          <w:sz w:val="28"/>
          <w:szCs w:val="24"/>
          <w:shd w:val="clear" w:color="auto" w:fill="FFFFFF"/>
          <w:lang w:val="en-US"/>
        </w:rPr>
      </w:pPr>
      <w:r>
        <w:rPr>
          <w:rFonts w:ascii="Times New Roman" w:hAnsi="Times New Roman" w:cs="Times New Roman"/>
          <w:noProof/>
          <w:color w:val="202124"/>
          <w:sz w:val="28"/>
          <w:szCs w:val="24"/>
          <w:shd w:val="clear" w:color="auto" w:fill="FFFFFF"/>
        </w:rPr>
        <w:drawing>
          <wp:anchor distT="0" distB="0" distL="114300" distR="114300" simplePos="0" relativeHeight="251664384" behindDoc="1" locked="0" layoutInCell="1" allowOverlap="1">
            <wp:simplePos x="0" y="0"/>
            <wp:positionH relativeFrom="column">
              <wp:posOffset>5715</wp:posOffset>
            </wp:positionH>
            <wp:positionV relativeFrom="paragraph">
              <wp:posOffset>300990</wp:posOffset>
            </wp:positionV>
            <wp:extent cx="1470025" cy="1952625"/>
            <wp:effectExtent l="133350" t="114300" r="130175" b="142875"/>
            <wp:wrapThrough wrapText="bothSides">
              <wp:wrapPolygon edited="0">
                <wp:start x="-840" y="-1264"/>
                <wp:lineTo x="-1959" y="-843"/>
                <wp:lineTo x="-1959" y="21495"/>
                <wp:lineTo x="-1120" y="23180"/>
                <wp:lineTo x="22673" y="23180"/>
                <wp:lineTo x="22673" y="22759"/>
                <wp:lineTo x="23513" y="19598"/>
                <wp:lineTo x="23513" y="2529"/>
                <wp:lineTo x="22673" y="-632"/>
                <wp:lineTo x="22673" y="-1264"/>
                <wp:lineTo x="-840" y="-1264"/>
              </wp:wrapPolygon>
            </wp:wrapThrough>
            <wp:docPr id="3" name="Рисунок 3" descr="C:\Users\PLN media\AppData\Local\Microsoft\Windows\INetCache\Content.Word\Еременко В. 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LN media\AppData\Local\Microsoft\Windows\INetCache\Content.Word\Еременко В. Ю..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0025" cy="19526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5D0C4F" w:rsidRPr="005D0C4F" w:rsidRDefault="005D0C4F" w:rsidP="005D0C4F">
      <w:pPr>
        <w:spacing w:after="0" w:line="240" w:lineRule="auto"/>
        <w:ind w:firstLine="709"/>
        <w:rPr>
          <w:rFonts w:ascii="Times New Roman" w:hAnsi="Times New Roman" w:cs="Times New Roman"/>
          <w:i/>
          <w:color w:val="000000"/>
          <w:sz w:val="24"/>
          <w:szCs w:val="24"/>
          <w:lang w:val="en-US"/>
        </w:rPr>
      </w:pPr>
      <w:proofErr w:type="spellStart"/>
      <w:r w:rsidRPr="005D0C4F">
        <w:rPr>
          <w:rFonts w:ascii="Times New Roman" w:hAnsi="Times New Roman" w:cs="Times New Roman"/>
          <w:i/>
          <w:color w:val="000000"/>
          <w:sz w:val="24"/>
          <w:szCs w:val="24"/>
        </w:rPr>
        <w:t>Мақалада</w:t>
      </w:r>
      <w:proofErr w:type="spellEnd"/>
      <w:r w:rsidRPr="00D94CD9">
        <w:rPr>
          <w:rFonts w:ascii="Times New Roman" w:hAnsi="Times New Roman" w:cs="Times New Roman"/>
          <w:i/>
          <w:color w:val="000000"/>
          <w:sz w:val="24"/>
          <w:szCs w:val="24"/>
          <w:lang w:val="en-US"/>
        </w:rPr>
        <w:t xml:space="preserve"> </w:t>
      </w:r>
      <w:proofErr w:type="spellStart"/>
      <w:r w:rsidRPr="005D0C4F">
        <w:rPr>
          <w:rFonts w:ascii="Times New Roman" w:hAnsi="Times New Roman" w:cs="Times New Roman"/>
          <w:i/>
          <w:color w:val="000000"/>
          <w:sz w:val="24"/>
          <w:szCs w:val="24"/>
        </w:rPr>
        <w:t>инклюзивті</w:t>
      </w:r>
      <w:proofErr w:type="spellEnd"/>
      <w:r w:rsidRPr="00D94CD9">
        <w:rPr>
          <w:rFonts w:ascii="Times New Roman" w:hAnsi="Times New Roman" w:cs="Times New Roman"/>
          <w:i/>
          <w:color w:val="000000"/>
          <w:sz w:val="24"/>
          <w:szCs w:val="24"/>
          <w:lang w:val="en-US"/>
        </w:rPr>
        <w:t xml:space="preserve"> </w:t>
      </w:r>
      <w:proofErr w:type="spellStart"/>
      <w:r w:rsidRPr="005D0C4F">
        <w:rPr>
          <w:rFonts w:ascii="Times New Roman" w:hAnsi="Times New Roman" w:cs="Times New Roman"/>
          <w:i/>
          <w:color w:val="000000"/>
          <w:sz w:val="24"/>
          <w:szCs w:val="24"/>
        </w:rPr>
        <w:t>білім</w:t>
      </w:r>
      <w:proofErr w:type="spellEnd"/>
      <w:r w:rsidRPr="00D94CD9">
        <w:rPr>
          <w:rFonts w:ascii="Times New Roman" w:hAnsi="Times New Roman" w:cs="Times New Roman"/>
          <w:i/>
          <w:color w:val="000000"/>
          <w:sz w:val="24"/>
          <w:szCs w:val="24"/>
          <w:lang w:val="en-US"/>
        </w:rPr>
        <w:t xml:space="preserve"> </w:t>
      </w:r>
      <w:r w:rsidRPr="005D0C4F">
        <w:rPr>
          <w:rFonts w:ascii="Times New Roman" w:hAnsi="Times New Roman" w:cs="Times New Roman"/>
          <w:i/>
          <w:color w:val="000000"/>
          <w:sz w:val="24"/>
          <w:szCs w:val="24"/>
        </w:rPr>
        <w:t>беру</w:t>
      </w:r>
      <w:r w:rsidRPr="00D94CD9">
        <w:rPr>
          <w:rFonts w:ascii="Times New Roman" w:hAnsi="Times New Roman" w:cs="Times New Roman"/>
          <w:i/>
          <w:color w:val="000000"/>
          <w:sz w:val="24"/>
          <w:szCs w:val="24"/>
          <w:lang w:val="en-US"/>
        </w:rPr>
        <w:t xml:space="preserve"> </w:t>
      </w:r>
      <w:proofErr w:type="spellStart"/>
      <w:r w:rsidRPr="005D0C4F">
        <w:rPr>
          <w:rFonts w:ascii="Times New Roman" w:hAnsi="Times New Roman" w:cs="Times New Roman"/>
          <w:i/>
          <w:color w:val="000000"/>
          <w:sz w:val="24"/>
          <w:szCs w:val="24"/>
        </w:rPr>
        <w:t>тақырыбын</w:t>
      </w:r>
      <w:proofErr w:type="spellEnd"/>
      <w:r w:rsidRPr="00D94CD9">
        <w:rPr>
          <w:rFonts w:ascii="Times New Roman" w:hAnsi="Times New Roman" w:cs="Times New Roman"/>
          <w:i/>
          <w:color w:val="000000"/>
          <w:sz w:val="24"/>
          <w:szCs w:val="24"/>
          <w:lang w:val="en-US"/>
        </w:rPr>
        <w:t xml:space="preserve"> </w:t>
      </w:r>
      <w:proofErr w:type="spellStart"/>
      <w:r w:rsidRPr="005D0C4F">
        <w:rPr>
          <w:rFonts w:ascii="Times New Roman" w:hAnsi="Times New Roman" w:cs="Times New Roman"/>
          <w:i/>
          <w:color w:val="000000"/>
          <w:sz w:val="24"/>
          <w:szCs w:val="24"/>
        </w:rPr>
        <w:t>қозғадық</w:t>
      </w:r>
      <w:proofErr w:type="spellEnd"/>
      <w:r w:rsidRPr="00D94CD9">
        <w:rPr>
          <w:rFonts w:ascii="Times New Roman" w:hAnsi="Times New Roman" w:cs="Times New Roman"/>
          <w:i/>
          <w:color w:val="000000"/>
          <w:sz w:val="24"/>
          <w:szCs w:val="24"/>
          <w:lang w:val="en-US"/>
        </w:rPr>
        <w:t xml:space="preserve">. </w:t>
      </w:r>
      <w:proofErr w:type="spellStart"/>
      <w:r w:rsidRPr="005D0C4F">
        <w:rPr>
          <w:rFonts w:ascii="Times New Roman" w:hAnsi="Times New Roman" w:cs="Times New Roman"/>
          <w:i/>
          <w:color w:val="000000"/>
          <w:sz w:val="24"/>
          <w:szCs w:val="24"/>
        </w:rPr>
        <w:t>Степногорск</w:t>
      </w:r>
      <w:proofErr w:type="spellEnd"/>
      <w:r w:rsidRPr="00D94CD9">
        <w:rPr>
          <w:rFonts w:ascii="Times New Roman" w:hAnsi="Times New Roman" w:cs="Times New Roman"/>
          <w:i/>
          <w:color w:val="000000"/>
          <w:sz w:val="24"/>
          <w:szCs w:val="24"/>
          <w:lang w:val="en-US"/>
        </w:rPr>
        <w:t xml:space="preserve"> </w:t>
      </w:r>
      <w:proofErr w:type="spellStart"/>
      <w:r w:rsidRPr="005D0C4F">
        <w:rPr>
          <w:rFonts w:ascii="Times New Roman" w:hAnsi="Times New Roman" w:cs="Times New Roman"/>
          <w:i/>
          <w:color w:val="000000"/>
          <w:sz w:val="24"/>
          <w:szCs w:val="24"/>
        </w:rPr>
        <w:t>қаласындағы</w:t>
      </w:r>
      <w:proofErr w:type="spellEnd"/>
      <w:r w:rsidRPr="00D94CD9">
        <w:rPr>
          <w:rFonts w:ascii="Times New Roman" w:hAnsi="Times New Roman" w:cs="Times New Roman"/>
          <w:i/>
          <w:color w:val="000000"/>
          <w:sz w:val="24"/>
          <w:szCs w:val="24"/>
          <w:lang w:val="en-US"/>
        </w:rPr>
        <w:t xml:space="preserve"> </w:t>
      </w:r>
      <w:proofErr w:type="spellStart"/>
      <w:r w:rsidRPr="005D0C4F">
        <w:rPr>
          <w:rFonts w:ascii="Times New Roman" w:hAnsi="Times New Roman" w:cs="Times New Roman"/>
          <w:i/>
          <w:color w:val="000000"/>
          <w:sz w:val="24"/>
          <w:szCs w:val="24"/>
        </w:rPr>
        <w:t>Балалар</w:t>
      </w:r>
      <w:proofErr w:type="spellEnd"/>
      <w:r w:rsidRPr="00D94CD9">
        <w:rPr>
          <w:rFonts w:ascii="Times New Roman" w:hAnsi="Times New Roman" w:cs="Times New Roman"/>
          <w:i/>
          <w:color w:val="000000"/>
          <w:sz w:val="24"/>
          <w:szCs w:val="24"/>
          <w:lang w:val="en-US"/>
        </w:rPr>
        <w:t xml:space="preserve"> - </w:t>
      </w:r>
      <w:proofErr w:type="spellStart"/>
      <w:r w:rsidRPr="005D0C4F">
        <w:rPr>
          <w:rFonts w:ascii="Times New Roman" w:hAnsi="Times New Roman" w:cs="Times New Roman"/>
          <w:i/>
          <w:color w:val="000000"/>
          <w:sz w:val="24"/>
          <w:szCs w:val="24"/>
        </w:rPr>
        <w:t>жасөспі</w:t>
      </w:r>
      <w:proofErr w:type="gramStart"/>
      <w:r w:rsidRPr="005D0C4F">
        <w:rPr>
          <w:rFonts w:ascii="Times New Roman" w:hAnsi="Times New Roman" w:cs="Times New Roman"/>
          <w:i/>
          <w:color w:val="000000"/>
          <w:sz w:val="24"/>
          <w:szCs w:val="24"/>
        </w:rPr>
        <w:t>р</w:t>
      </w:r>
      <w:proofErr w:type="gramEnd"/>
      <w:r w:rsidRPr="005D0C4F">
        <w:rPr>
          <w:rFonts w:ascii="Times New Roman" w:hAnsi="Times New Roman" w:cs="Times New Roman"/>
          <w:i/>
          <w:color w:val="000000"/>
          <w:sz w:val="24"/>
          <w:szCs w:val="24"/>
        </w:rPr>
        <w:t>імдер</w:t>
      </w:r>
      <w:proofErr w:type="spellEnd"/>
      <w:r w:rsidRPr="00D94CD9">
        <w:rPr>
          <w:rFonts w:ascii="Times New Roman" w:hAnsi="Times New Roman" w:cs="Times New Roman"/>
          <w:i/>
          <w:color w:val="000000"/>
          <w:sz w:val="24"/>
          <w:szCs w:val="24"/>
          <w:lang w:val="en-US"/>
        </w:rPr>
        <w:t xml:space="preserve"> </w:t>
      </w:r>
      <w:proofErr w:type="spellStart"/>
      <w:r w:rsidRPr="005D0C4F">
        <w:rPr>
          <w:rFonts w:ascii="Times New Roman" w:hAnsi="Times New Roman" w:cs="Times New Roman"/>
          <w:i/>
          <w:color w:val="000000"/>
          <w:sz w:val="24"/>
          <w:szCs w:val="24"/>
        </w:rPr>
        <w:t>шығармаш</w:t>
      </w:r>
      <w:r w:rsidRPr="005D0C4F">
        <w:rPr>
          <w:rFonts w:ascii="Times New Roman" w:hAnsi="Times New Roman" w:cs="Times New Roman"/>
          <w:i/>
          <w:color w:val="000000"/>
          <w:sz w:val="24"/>
          <w:szCs w:val="24"/>
        </w:rPr>
        <w:t>ы</w:t>
      </w:r>
      <w:r w:rsidRPr="005D0C4F">
        <w:rPr>
          <w:rFonts w:ascii="Times New Roman" w:hAnsi="Times New Roman" w:cs="Times New Roman"/>
          <w:i/>
          <w:color w:val="000000"/>
          <w:sz w:val="24"/>
          <w:szCs w:val="24"/>
        </w:rPr>
        <w:t>лығы</w:t>
      </w:r>
      <w:proofErr w:type="spellEnd"/>
      <w:r w:rsidRPr="00D94CD9">
        <w:rPr>
          <w:rFonts w:ascii="Times New Roman" w:hAnsi="Times New Roman" w:cs="Times New Roman"/>
          <w:i/>
          <w:color w:val="000000"/>
          <w:sz w:val="24"/>
          <w:szCs w:val="24"/>
          <w:lang w:val="en-US"/>
        </w:rPr>
        <w:t xml:space="preserve"> </w:t>
      </w:r>
      <w:proofErr w:type="spellStart"/>
      <w:r w:rsidRPr="005D0C4F">
        <w:rPr>
          <w:rFonts w:ascii="Times New Roman" w:hAnsi="Times New Roman" w:cs="Times New Roman"/>
          <w:i/>
          <w:color w:val="000000"/>
          <w:sz w:val="24"/>
          <w:szCs w:val="24"/>
        </w:rPr>
        <w:t>орталығының</w:t>
      </w:r>
      <w:proofErr w:type="spellEnd"/>
      <w:r w:rsidRPr="00D94CD9">
        <w:rPr>
          <w:rFonts w:ascii="Times New Roman" w:hAnsi="Times New Roman" w:cs="Times New Roman"/>
          <w:i/>
          <w:color w:val="000000"/>
          <w:sz w:val="24"/>
          <w:szCs w:val="24"/>
          <w:lang w:val="en-US"/>
        </w:rPr>
        <w:t xml:space="preserve"> </w:t>
      </w:r>
      <w:proofErr w:type="spellStart"/>
      <w:r w:rsidRPr="005D0C4F">
        <w:rPr>
          <w:rFonts w:ascii="Times New Roman" w:hAnsi="Times New Roman" w:cs="Times New Roman"/>
          <w:i/>
          <w:color w:val="000000"/>
          <w:sz w:val="24"/>
          <w:szCs w:val="24"/>
        </w:rPr>
        <w:t>жұмысын</w:t>
      </w:r>
      <w:proofErr w:type="spellEnd"/>
      <w:r w:rsidRPr="00D94CD9">
        <w:rPr>
          <w:rFonts w:ascii="Times New Roman" w:hAnsi="Times New Roman" w:cs="Times New Roman"/>
          <w:i/>
          <w:color w:val="000000"/>
          <w:sz w:val="24"/>
          <w:szCs w:val="24"/>
          <w:lang w:val="en-US"/>
        </w:rPr>
        <w:t xml:space="preserve"> </w:t>
      </w:r>
      <w:proofErr w:type="spellStart"/>
      <w:r w:rsidRPr="005D0C4F">
        <w:rPr>
          <w:rFonts w:ascii="Times New Roman" w:hAnsi="Times New Roman" w:cs="Times New Roman"/>
          <w:i/>
          <w:color w:val="000000"/>
          <w:sz w:val="24"/>
          <w:szCs w:val="24"/>
        </w:rPr>
        <w:t>мысалға</w:t>
      </w:r>
      <w:proofErr w:type="spellEnd"/>
      <w:r w:rsidRPr="00D94CD9">
        <w:rPr>
          <w:rFonts w:ascii="Times New Roman" w:hAnsi="Times New Roman" w:cs="Times New Roman"/>
          <w:i/>
          <w:color w:val="000000"/>
          <w:sz w:val="24"/>
          <w:szCs w:val="24"/>
          <w:lang w:val="en-US"/>
        </w:rPr>
        <w:t xml:space="preserve"> </w:t>
      </w:r>
      <w:r w:rsidRPr="005D0C4F">
        <w:rPr>
          <w:rFonts w:ascii="Times New Roman" w:hAnsi="Times New Roman" w:cs="Times New Roman"/>
          <w:i/>
          <w:color w:val="000000"/>
          <w:sz w:val="24"/>
          <w:szCs w:val="24"/>
        </w:rPr>
        <w:t>ала</w:t>
      </w:r>
      <w:r w:rsidRPr="00D94CD9">
        <w:rPr>
          <w:rFonts w:ascii="Times New Roman" w:hAnsi="Times New Roman" w:cs="Times New Roman"/>
          <w:i/>
          <w:color w:val="000000"/>
          <w:sz w:val="24"/>
          <w:szCs w:val="24"/>
          <w:lang w:val="en-US"/>
        </w:rPr>
        <w:t xml:space="preserve"> </w:t>
      </w:r>
      <w:proofErr w:type="spellStart"/>
      <w:r w:rsidRPr="005D0C4F">
        <w:rPr>
          <w:rFonts w:ascii="Times New Roman" w:hAnsi="Times New Roman" w:cs="Times New Roman"/>
          <w:i/>
          <w:color w:val="000000"/>
          <w:sz w:val="24"/>
          <w:szCs w:val="24"/>
        </w:rPr>
        <w:t>отырып</w:t>
      </w:r>
      <w:proofErr w:type="spellEnd"/>
      <w:r w:rsidRPr="00D94CD9">
        <w:rPr>
          <w:rFonts w:ascii="Times New Roman" w:hAnsi="Times New Roman" w:cs="Times New Roman"/>
          <w:i/>
          <w:color w:val="000000"/>
          <w:sz w:val="24"/>
          <w:szCs w:val="24"/>
          <w:lang w:val="en-US"/>
        </w:rPr>
        <w:t xml:space="preserve">, </w:t>
      </w:r>
      <w:proofErr w:type="spellStart"/>
      <w:r w:rsidRPr="005D0C4F">
        <w:rPr>
          <w:rFonts w:ascii="Times New Roman" w:hAnsi="Times New Roman" w:cs="Times New Roman"/>
          <w:i/>
          <w:color w:val="000000"/>
          <w:sz w:val="24"/>
          <w:szCs w:val="24"/>
        </w:rPr>
        <w:t>бүгінгі</w:t>
      </w:r>
      <w:proofErr w:type="spellEnd"/>
      <w:r w:rsidRPr="00D94CD9">
        <w:rPr>
          <w:rFonts w:ascii="Times New Roman" w:hAnsi="Times New Roman" w:cs="Times New Roman"/>
          <w:i/>
          <w:color w:val="000000"/>
          <w:sz w:val="24"/>
          <w:szCs w:val="24"/>
          <w:lang w:val="en-US"/>
        </w:rPr>
        <w:t xml:space="preserve"> </w:t>
      </w:r>
      <w:proofErr w:type="spellStart"/>
      <w:r w:rsidRPr="005D0C4F">
        <w:rPr>
          <w:rFonts w:ascii="Times New Roman" w:hAnsi="Times New Roman" w:cs="Times New Roman"/>
          <w:i/>
          <w:color w:val="000000"/>
          <w:sz w:val="24"/>
          <w:szCs w:val="24"/>
        </w:rPr>
        <w:t>таңда</w:t>
      </w:r>
      <w:proofErr w:type="spellEnd"/>
      <w:r w:rsidRPr="00D94CD9">
        <w:rPr>
          <w:rFonts w:ascii="Times New Roman" w:hAnsi="Times New Roman" w:cs="Times New Roman"/>
          <w:i/>
          <w:color w:val="000000"/>
          <w:sz w:val="24"/>
          <w:szCs w:val="24"/>
          <w:lang w:val="en-US"/>
        </w:rPr>
        <w:t xml:space="preserve"> </w:t>
      </w:r>
      <w:proofErr w:type="spellStart"/>
      <w:r w:rsidRPr="005D0C4F">
        <w:rPr>
          <w:rFonts w:ascii="Times New Roman" w:hAnsi="Times New Roman" w:cs="Times New Roman"/>
          <w:i/>
          <w:color w:val="000000"/>
          <w:sz w:val="24"/>
          <w:szCs w:val="24"/>
        </w:rPr>
        <w:t>инклюзивті</w:t>
      </w:r>
      <w:proofErr w:type="spellEnd"/>
      <w:r w:rsidRPr="00D94CD9">
        <w:rPr>
          <w:rFonts w:ascii="Times New Roman" w:hAnsi="Times New Roman" w:cs="Times New Roman"/>
          <w:i/>
          <w:color w:val="000000"/>
          <w:sz w:val="24"/>
          <w:szCs w:val="24"/>
          <w:lang w:val="en-US"/>
        </w:rPr>
        <w:t xml:space="preserve"> </w:t>
      </w:r>
      <w:proofErr w:type="spellStart"/>
      <w:r w:rsidRPr="005D0C4F">
        <w:rPr>
          <w:rFonts w:ascii="Times New Roman" w:hAnsi="Times New Roman" w:cs="Times New Roman"/>
          <w:i/>
          <w:color w:val="000000"/>
          <w:sz w:val="24"/>
          <w:szCs w:val="24"/>
        </w:rPr>
        <w:t>білім</w:t>
      </w:r>
      <w:proofErr w:type="spellEnd"/>
      <w:r w:rsidRPr="00D94CD9">
        <w:rPr>
          <w:rFonts w:ascii="Times New Roman" w:hAnsi="Times New Roman" w:cs="Times New Roman"/>
          <w:i/>
          <w:color w:val="000000"/>
          <w:sz w:val="24"/>
          <w:szCs w:val="24"/>
          <w:lang w:val="en-US"/>
        </w:rPr>
        <w:t xml:space="preserve"> </w:t>
      </w:r>
      <w:r w:rsidRPr="005D0C4F">
        <w:rPr>
          <w:rFonts w:ascii="Times New Roman" w:hAnsi="Times New Roman" w:cs="Times New Roman"/>
          <w:i/>
          <w:color w:val="000000"/>
          <w:sz w:val="24"/>
          <w:szCs w:val="24"/>
        </w:rPr>
        <w:t>беру</w:t>
      </w:r>
      <w:r w:rsidRPr="00D94CD9">
        <w:rPr>
          <w:rFonts w:ascii="Times New Roman" w:hAnsi="Times New Roman" w:cs="Times New Roman"/>
          <w:i/>
          <w:color w:val="000000"/>
          <w:sz w:val="24"/>
          <w:szCs w:val="24"/>
          <w:lang w:val="en-US"/>
        </w:rPr>
        <w:t xml:space="preserve"> </w:t>
      </w:r>
      <w:proofErr w:type="spellStart"/>
      <w:r w:rsidRPr="005D0C4F">
        <w:rPr>
          <w:rFonts w:ascii="Times New Roman" w:hAnsi="Times New Roman" w:cs="Times New Roman"/>
          <w:i/>
          <w:color w:val="000000"/>
          <w:sz w:val="24"/>
          <w:szCs w:val="24"/>
        </w:rPr>
        <w:t>мүмкіндігі</w:t>
      </w:r>
      <w:proofErr w:type="spellEnd"/>
      <w:r w:rsidRPr="00D94CD9">
        <w:rPr>
          <w:rFonts w:ascii="Times New Roman" w:hAnsi="Times New Roman" w:cs="Times New Roman"/>
          <w:i/>
          <w:color w:val="000000"/>
          <w:sz w:val="24"/>
          <w:szCs w:val="24"/>
          <w:lang w:val="en-US"/>
        </w:rPr>
        <w:t xml:space="preserve"> </w:t>
      </w:r>
      <w:proofErr w:type="spellStart"/>
      <w:r w:rsidRPr="005D0C4F">
        <w:rPr>
          <w:rFonts w:ascii="Times New Roman" w:hAnsi="Times New Roman" w:cs="Times New Roman"/>
          <w:i/>
          <w:color w:val="000000"/>
          <w:sz w:val="24"/>
          <w:szCs w:val="24"/>
        </w:rPr>
        <w:t>шектеулі</w:t>
      </w:r>
      <w:proofErr w:type="spellEnd"/>
      <w:r w:rsidRPr="00D94CD9">
        <w:rPr>
          <w:rFonts w:ascii="Times New Roman" w:hAnsi="Times New Roman" w:cs="Times New Roman"/>
          <w:i/>
          <w:color w:val="000000"/>
          <w:sz w:val="24"/>
          <w:szCs w:val="24"/>
          <w:lang w:val="en-US"/>
        </w:rPr>
        <w:t xml:space="preserve"> </w:t>
      </w:r>
      <w:proofErr w:type="spellStart"/>
      <w:r w:rsidRPr="005D0C4F">
        <w:rPr>
          <w:rFonts w:ascii="Times New Roman" w:hAnsi="Times New Roman" w:cs="Times New Roman"/>
          <w:i/>
          <w:color w:val="000000"/>
          <w:sz w:val="24"/>
          <w:szCs w:val="24"/>
        </w:rPr>
        <w:t>оқушы</w:t>
      </w:r>
      <w:proofErr w:type="spellEnd"/>
      <w:r w:rsidRPr="00D94CD9">
        <w:rPr>
          <w:rFonts w:ascii="Times New Roman" w:hAnsi="Times New Roman" w:cs="Times New Roman"/>
          <w:i/>
          <w:color w:val="000000"/>
          <w:sz w:val="24"/>
          <w:szCs w:val="24"/>
          <w:lang w:val="en-US"/>
        </w:rPr>
        <w:t xml:space="preserve"> </w:t>
      </w:r>
      <w:proofErr w:type="spellStart"/>
      <w:r w:rsidRPr="005D0C4F">
        <w:rPr>
          <w:rFonts w:ascii="Times New Roman" w:hAnsi="Times New Roman" w:cs="Times New Roman"/>
          <w:i/>
          <w:color w:val="000000"/>
          <w:sz w:val="24"/>
          <w:szCs w:val="24"/>
        </w:rPr>
        <w:t>оқитын</w:t>
      </w:r>
      <w:proofErr w:type="spellEnd"/>
      <w:r w:rsidRPr="00D94CD9">
        <w:rPr>
          <w:rFonts w:ascii="Times New Roman" w:hAnsi="Times New Roman" w:cs="Times New Roman"/>
          <w:i/>
          <w:color w:val="000000"/>
          <w:sz w:val="24"/>
          <w:szCs w:val="24"/>
          <w:lang w:val="en-US"/>
        </w:rPr>
        <w:t xml:space="preserve"> </w:t>
      </w:r>
      <w:proofErr w:type="spellStart"/>
      <w:r w:rsidRPr="005D0C4F">
        <w:rPr>
          <w:rFonts w:ascii="Times New Roman" w:hAnsi="Times New Roman" w:cs="Times New Roman"/>
          <w:i/>
          <w:color w:val="000000"/>
          <w:sz w:val="24"/>
          <w:szCs w:val="24"/>
        </w:rPr>
        <w:t>жеке</w:t>
      </w:r>
      <w:proofErr w:type="spellEnd"/>
      <w:r w:rsidRPr="00D94CD9">
        <w:rPr>
          <w:rFonts w:ascii="Times New Roman" w:hAnsi="Times New Roman" w:cs="Times New Roman"/>
          <w:i/>
          <w:color w:val="000000"/>
          <w:sz w:val="24"/>
          <w:szCs w:val="24"/>
          <w:lang w:val="en-US"/>
        </w:rPr>
        <w:t xml:space="preserve"> </w:t>
      </w:r>
      <w:proofErr w:type="spellStart"/>
      <w:r w:rsidRPr="005D0C4F">
        <w:rPr>
          <w:rFonts w:ascii="Times New Roman" w:hAnsi="Times New Roman" w:cs="Times New Roman"/>
          <w:i/>
          <w:color w:val="000000"/>
          <w:sz w:val="24"/>
          <w:szCs w:val="24"/>
        </w:rPr>
        <w:t>мектеп</w:t>
      </w:r>
      <w:proofErr w:type="spellEnd"/>
      <w:r w:rsidRPr="00D94CD9">
        <w:rPr>
          <w:rFonts w:ascii="Times New Roman" w:hAnsi="Times New Roman" w:cs="Times New Roman"/>
          <w:i/>
          <w:color w:val="000000"/>
          <w:sz w:val="24"/>
          <w:szCs w:val="24"/>
          <w:lang w:val="en-US"/>
        </w:rPr>
        <w:t xml:space="preserve"> </w:t>
      </w:r>
      <w:proofErr w:type="spellStart"/>
      <w:r w:rsidRPr="005D0C4F">
        <w:rPr>
          <w:rFonts w:ascii="Times New Roman" w:hAnsi="Times New Roman" w:cs="Times New Roman"/>
          <w:i/>
          <w:color w:val="000000"/>
          <w:sz w:val="24"/>
          <w:szCs w:val="24"/>
        </w:rPr>
        <w:t>емес</w:t>
      </w:r>
      <w:proofErr w:type="spellEnd"/>
      <w:r w:rsidRPr="00D94CD9">
        <w:rPr>
          <w:rFonts w:ascii="Times New Roman" w:hAnsi="Times New Roman" w:cs="Times New Roman"/>
          <w:i/>
          <w:color w:val="000000"/>
          <w:sz w:val="24"/>
          <w:szCs w:val="24"/>
          <w:lang w:val="en-US"/>
        </w:rPr>
        <w:t xml:space="preserve">, </w:t>
      </w:r>
      <w:proofErr w:type="spellStart"/>
      <w:r w:rsidRPr="005D0C4F">
        <w:rPr>
          <w:rFonts w:ascii="Times New Roman" w:hAnsi="Times New Roman" w:cs="Times New Roman"/>
          <w:i/>
          <w:color w:val="000000"/>
          <w:sz w:val="24"/>
          <w:szCs w:val="24"/>
        </w:rPr>
        <w:t>кең</w:t>
      </w:r>
      <w:proofErr w:type="spellEnd"/>
      <w:r w:rsidRPr="00D94CD9">
        <w:rPr>
          <w:rFonts w:ascii="Times New Roman" w:hAnsi="Times New Roman" w:cs="Times New Roman"/>
          <w:i/>
          <w:color w:val="000000"/>
          <w:sz w:val="24"/>
          <w:szCs w:val="24"/>
          <w:lang w:val="en-US"/>
        </w:rPr>
        <w:t xml:space="preserve"> </w:t>
      </w:r>
      <w:proofErr w:type="spellStart"/>
      <w:r w:rsidRPr="005D0C4F">
        <w:rPr>
          <w:rFonts w:ascii="Times New Roman" w:hAnsi="Times New Roman" w:cs="Times New Roman"/>
          <w:i/>
          <w:color w:val="000000"/>
          <w:sz w:val="24"/>
          <w:szCs w:val="24"/>
        </w:rPr>
        <w:t>әлеуметтік</w:t>
      </w:r>
      <w:proofErr w:type="spellEnd"/>
      <w:r w:rsidRPr="00D94CD9">
        <w:rPr>
          <w:rFonts w:ascii="Times New Roman" w:hAnsi="Times New Roman" w:cs="Times New Roman"/>
          <w:i/>
          <w:color w:val="000000"/>
          <w:sz w:val="24"/>
          <w:szCs w:val="24"/>
          <w:lang w:val="en-US"/>
        </w:rPr>
        <w:t>-</w:t>
      </w:r>
      <w:proofErr w:type="spellStart"/>
      <w:r w:rsidRPr="005D0C4F">
        <w:rPr>
          <w:rFonts w:ascii="Times New Roman" w:hAnsi="Times New Roman" w:cs="Times New Roman"/>
          <w:i/>
          <w:color w:val="000000"/>
          <w:sz w:val="24"/>
          <w:szCs w:val="24"/>
        </w:rPr>
        <w:t>мәдени</w:t>
      </w:r>
      <w:proofErr w:type="spellEnd"/>
      <w:r w:rsidRPr="00D94CD9">
        <w:rPr>
          <w:rFonts w:ascii="Times New Roman" w:hAnsi="Times New Roman" w:cs="Times New Roman"/>
          <w:i/>
          <w:color w:val="000000"/>
          <w:sz w:val="24"/>
          <w:szCs w:val="24"/>
          <w:lang w:val="en-US"/>
        </w:rPr>
        <w:t xml:space="preserve"> </w:t>
      </w:r>
      <w:proofErr w:type="spellStart"/>
      <w:r w:rsidRPr="005D0C4F">
        <w:rPr>
          <w:rFonts w:ascii="Times New Roman" w:hAnsi="Times New Roman" w:cs="Times New Roman"/>
          <w:i/>
          <w:color w:val="000000"/>
          <w:sz w:val="24"/>
          <w:szCs w:val="24"/>
        </w:rPr>
        <w:t>кеңістік</w:t>
      </w:r>
      <w:proofErr w:type="spellEnd"/>
      <w:r w:rsidRPr="00D94CD9">
        <w:rPr>
          <w:rFonts w:ascii="Times New Roman" w:hAnsi="Times New Roman" w:cs="Times New Roman"/>
          <w:i/>
          <w:color w:val="000000"/>
          <w:sz w:val="24"/>
          <w:szCs w:val="24"/>
          <w:lang w:val="en-US"/>
        </w:rPr>
        <w:t xml:space="preserve"> </w:t>
      </w:r>
      <w:proofErr w:type="spellStart"/>
      <w:r w:rsidRPr="005D0C4F">
        <w:rPr>
          <w:rFonts w:ascii="Times New Roman" w:hAnsi="Times New Roman" w:cs="Times New Roman"/>
          <w:i/>
          <w:color w:val="000000"/>
          <w:sz w:val="24"/>
          <w:szCs w:val="24"/>
        </w:rPr>
        <w:t>екенді</w:t>
      </w:r>
      <w:proofErr w:type="gramStart"/>
      <w:r w:rsidRPr="005D0C4F">
        <w:rPr>
          <w:rFonts w:ascii="Times New Roman" w:hAnsi="Times New Roman" w:cs="Times New Roman"/>
          <w:i/>
          <w:color w:val="000000"/>
          <w:sz w:val="24"/>
          <w:szCs w:val="24"/>
        </w:rPr>
        <w:t>г</w:t>
      </w:r>
      <w:proofErr w:type="gramEnd"/>
      <w:r w:rsidRPr="005D0C4F">
        <w:rPr>
          <w:rFonts w:ascii="Times New Roman" w:hAnsi="Times New Roman" w:cs="Times New Roman"/>
          <w:i/>
          <w:color w:val="000000"/>
          <w:sz w:val="24"/>
          <w:szCs w:val="24"/>
        </w:rPr>
        <w:t>і</w:t>
      </w:r>
      <w:proofErr w:type="spellEnd"/>
      <w:r w:rsidRPr="00D94CD9">
        <w:rPr>
          <w:rFonts w:ascii="Times New Roman" w:hAnsi="Times New Roman" w:cs="Times New Roman"/>
          <w:i/>
          <w:color w:val="000000"/>
          <w:sz w:val="24"/>
          <w:szCs w:val="24"/>
          <w:lang w:val="en-US"/>
        </w:rPr>
        <w:t xml:space="preserve"> </w:t>
      </w:r>
      <w:proofErr w:type="spellStart"/>
      <w:r w:rsidRPr="005D0C4F">
        <w:rPr>
          <w:rFonts w:ascii="Times New Roman" w:hAnsi="Times New Roman" w:cs="Times New Roman"/>
          <w:i/>
          <w:color w:val="000000"/>
          <w:sz w:val="24"/>
          <w:szCs w:val="24"/>
        </w:rPr>
        <w:t>көрсетілген</w:t>
      </w:r>
      <w:proofErr w:type="spellEnd"/>
      <w:r w:rsidRPr="00D94CD9">
        <w:rPr>
          <w:rFonts w:ascii="Times New Roman" w:hAnsi="Times New Roman" w:cs="Times New Roman"/>
          <w:i/>
          <w:color w:val="000000"/>
          <w:sz w:val="24"/>
          <w:szCs w:val="24"/>
          <w:lang w:val="en-US"/>
        </w:rPr>
        <w:t>.</w:t>
      </w:r>
    </w:p>
    <w:p w:rsidR="0080113E" w:rsidRDefault="005D0C4F" w:rsidP="0080113E">
      <w:pPr>
        <w:pStyle w:val="a3"/>
        <w:rPr>
          <w:color w:val="000000"/>
          <w:sz w:val="27"/>
          <w:szCs w:val="27"/>
        </w:rPr>
      </w:pPr>
      <w:r w:rsidRPr="005D0C4F">
        <w:rPr>
          <w:i/>
          <w:color w:val="000000"/>
        </w:rPr>
        <w:t>В статье затрагивается тема инклюзивного образования. На примере работы Центра детско-юношеского творчества города Степногорск показано, инклюзивное образование сегодня – это не отдельная школа, в которой есть ученик с инвалидностью, а ш</w:t>
      </w:r>
      <w:r w:rsidRPr="005D0C4F">
        <w:rPr>
          <w:i/>
          <w:color w:val="000000"/>
        </w:rPr>
        <w:t>и</w:t>
      </w:r>
      <w:r w:rsidRPr="005D0C4F">
        <w:rPr>
          <w:i/>
          <w:color w:val="000000"/>
        </w:rPr>
        <w:t>рокое социально-культурное пространство.</w:t>
      </w:r>
      <w:r w:rsidR="0080113E" w:rsidRPr="0080113E">
        <w:rPr>
          <w:color w:val="000000"/>
          <w:sz w:val="27"/>
          <w:szCs w:val="27"/>
        </w:rPr>
        <w:t xml:space="preserve"> </w:t>
      </w:r>
    </w:p>
    <w:p w:rsidR="00DB6EFD" w:rsidRPr="0080113E" w:rsidRDefault="0080113E" w:rsidP="0080113E">
      <w:pPr>
        <w:pStyle w:val="a3"/>
        <w:rPr>
          <w:color w:val="202124"/>
          <w:sz w:val="28"/>
          <w:shd w:val="clear" w:color="auto" w:fill="FFFFFF"/>
          <w:lang w:val="en-US"/>
        </w:rPr>
      </w:pPr>
      <w:r w:rsidRPr="00D94CD9">
        <w:rPr>
          <w:i/>
          <w:color w:val="000000"/>
          <w:lang w:val="en-US"/>
        </w:rPr>
        <w:t xml:space="preserve">The theme of the Inclusive Education is addressed in this </w:t>
      </w:r>
      <w:proofErr w:type="spellStart"/>
      <w:r w:rsidRPr="00D94CD9">
        <w:rPr>
          <w:i/>
          <w:color w:val="000000"/>
          <w:lang w:val="en-US"/>
        </w:rPr>
        <w:t>article.An</w:t>
      </w:r>
      <w:proofErr w:type="spellEnd"/>
      <w:r w:rsidRPr="00D94CD9">
        <w:rPr>
          <w:i/>
          <w:color w:val="000000"/>
          <w:lang w:val="en-US"/>
        </w:rPr>
        <w:t xml:space="preserve"> example from the work of the Creative Center for children and young people of the town of </w:t>
      </w:r>
      <w:proofErr w:type="spellStart"/>
      <w:r w:rsidRPr="00D94CD9">
        <w:rPr>
          <w:i/>
          <w:color w:val="000000"/>
          <w:lang w:val="en-US"/>
        </w:rPr>
        <w:t>Stepnogorsk</w:t>
      </w:r>
      <w:proofErr w:type="spellEnd"/>
      <w:r w:rsidRPr="00D94CD9">
        <w:rPr>
          <w:i/>
          <w:color w:val="000000"/>
          <w:lang w:val="en-US"/>
        </w:rPr>
        <w:t xml:space="preserve"> shows, that Inclusive E</w:t>
      </w:r>
      <w:r w:rsidRPr="00D94CD9">
        <w:rPr>
          <w:i/>
          <w:color w:val="000000"/>
          <w:lang w:val="en-US"/>
        </w:rPr>
        <w:t>d</w:t>
      </w:r>
      <w:r w:rsidRPr="00D94CD9">
        <w:rPr>
          <w:i/>
          <w:color w:val="000000"/>
          <w:lang w:val="en-US"/>
        </w:rPr>
        <w:t>ucation today is not a separate school, which has a student with disability, but a broad socio-cultural space.</w:t>
      </w:r>
    </w:p>
    <w:p w:rsidR="002B3081" w:rsidRPr="00DC052A" w:rsidRDefault="00C66D89" w:rsidP="00DA6229">
      <w:pPr>
        <w:spacing w:after="0" w:line="360" w:lineRule="auto"/>
        <w:ind w:firstLine="709"/>
        <w:jc w:val="both"/>
        <w:rPr>
          <w:rFonts w:ascii="Times New Roman" w:hAnsi="Times New Roman" w:cs="Times New Roman"/>
          <w:color w:val="202124"/>
          <w:sz w:val="28"/>
          <w:szCs w:val="24"/>
          <w:shd w:val="clear" w:color="auto" w:fill="FFFFFF"/>
          <w:lang w:val="kk-KZ"/>
        </w:rPr>
      </w:pPr>
      <w:proofErr w:type="spellStart"/>
      <w:r w:rsidRPr="00C66D89">
        <w:rPr>
          <w:rFonts w:ascii="Times New Roman" w:hAnsi="Times New Roman" w:cs="Times New Roman"/>
          <w:color w:val="202124"/>
          <w:sz w:val="28"/>
          <w:szCs w:val="24"/>
          <w:shd w:val="clear" w:color="auto" w:fill="FFFFFF"/>
        </w:rPr>
        <w:t>Заң</w:t>
      </w:r>
      <w:proofErr w:type="spellEnd"/>
      <w:r w:rsidRPr="00C66D89">
        <w:rPr>
          <w:rFonts w:ascii="Times New Roman" w:hAnsi="Times New Roman" w:cs="Times New Roman"/>
          <w:color w:val="202124"/>
          <w:sz w:val="28"/>
          <w:szCs w:val="24"/>
          <w:shd w:val="clear" w:color="auto" w:fill="FFFFFF"/>
          <w:lang w:val="en-US"/>
        </w:rPr>
        <w:t xml:space="preserve"> </w:t>
      </w:r>
      <w:r w:rsidR="009173F7">
        <w:rPr>
          <w:rFonts w:ascii="Times New Roman" w:hAnsi="Times New Roman" w:cs="Times New Roman"/>
          <w:color w:val="202124"/>
          <w:sz w:val="28"/>
          <w:szCs w:val="24"/>
          <w:shd w:val="clear" w:color="auto" w:fill="FFFFFF"/>
          <w:lang w:val="kk-KZ"/>
        </w:rPr>
        <w:t xml:space="preserve"> </w:t>
      </w:r>
      <w:proofErr w:type="spellStart"/>
      <w:r w:rsidRPr="00C66D89">
        <w:rPr>
          <w:rFonts w:ascii="Times New Roman" w:hAnsi="Times New Roman" w:cs="Times New Roman"/>
          <w:color w:val="202124"/>
          <w:sz w:val="28"/>
          <w:szCs w:val="24"/>
          <w:shd w:val="clear" w:color="auto" w:fill="FFFFFF"/>
        </w:rPr>
        <w:t>барлық</w:t>
      </w:r>
      <w:proofErr w:type="spellEnd"/>
      <w:r w:rsidRPr="00C66D89">
        <w:rPr>
          <w:rFonts w:ascii="Times New Roman" w:hAnsi="Times New Roman" w:cs="Times New Roman"/>
          <w:color w:val="202124"/>
          <w:sz w:val="28"/>
          <w:szCs w:val="24"/>
          <w:shd w:val="clear" w:color="auto" w:fill="FFFFFF"/>
          <w:lang w:val="en-US"/>
        </w:rPr>
        <w:t xml:space="preserve"> </w:t>
      </w:r>
      <w:proofErr w:type="spellStart"/>
      <w:r w:rsidR="00F07957">
        <w:rPr>
          <w:rFonts w:ascii="Times New Roman" w:hAnsi="Times New Roman" w:cs="Times New Roman"/>
          <w:color w:val="202124"/>
          <w:sz w:val="28"/>
          <w:szCs w:val="24"/>
          <w:shd w:val="clear" w:color="auto" w:fill="FFFFFF"/>
        </w:rPr>
        <w:t>балалар</w:t>
      </w:r>
      <w:proofErr w:type="spellEnd"/>
      <w:r w:rsidR="00C042BA">
        <w:rPr>
          <w:rFonts w:ascii="Times New Roman" w:hAnsi="Times New Roman" w:cs="Times New Roman"/>
          <w:color w:val="202124"/>
          <w:sz w:val="28"/>
          <w:szCs w:val="24"/>
          <w:shd w:val="clear" w:color="auto" w:fill="FFFFFF"/>
          <w:lang w:val="kk-KZ"/>
        </w:rPr>
        <w:t>ға,</w:t>
      </w:r>
      <w:r w:rsidR="00A810CD">
        <w:rPr>
          <w:rFonts w:ascii="Times New Roman" w:hAnsi="Times New Roman" w:cs="Times New Roman"/>
          <w:color w:val="202124"/>
          <w:sz w:val="28"/>
          <w:szCs w:val="24"/>
          <w:shd w:val="clear" w:color="auto" w:fill="FFFFFF"/>
          <w:lang w:val="kk-KZ"/>
        </w:rPr>
        <w:t xml:space="preserve"> </w:t>
      </w:r>
      <w:r w:rsidR="00E829DE">
        <w:rPr>
          <w:rFonts w:ascii="Times New Roman" w:hAnsi="Times New Roman" w:cs="Times New Roman"/>
          <w:color w:val="202124"/>
          <w:sz w:val="28"/>
          <w:szCs w:val="24"/>
          <w:shd w:val="clear" w:color="auto" w:fill="FFFFFF"/>
          <w:lang w:val="kk-KZ"/>
        </w:rPr>
        <w:t>соның</w:t>
      </w:r>
      <w:r w:rsidRPr="00C66D89">
        <w:rPr>
          <w:rFonts w:ascii="Times New Roman" w:hAnsi="Times New Roman" w:cs="Times New Roman"/>
          <w:color w:val="202124"/>
          <w:sz w:val="28"/>
          <w:szCs w:val="24"/>
          <w:shd w:val="clear" w:color="auto" w:fill="FFFFFF"/>
          <w:lang w:val="en-US"/>
        </w:rPr>
        <w:t xml:space="preserve"> </w:t>
      </w:r>
      <w:proofErr w:type="spellStart"/>
      <w:r w:rsidRPr="00C66D89">
        <w:rPr>
          <w:rFonts w:ascii="Times New Roman" w:hAnsi="Times New Roman" w:cs="Times New Roman"/>
          <w:color w:val="202124"/>
          <w:sz w:val="28"/>
          <w:szCs w:val="24"/>
          <w:shd w:val="clear" w:color="auto" w:fill="FFFFFF"/>
        </w:rPr>
        <w:t>ішінде</w:t>
      </w:r>
      <w:proofErr w:type="spellEnd"/>
      <w:r w:rsidRPr="00C66D89">
        <w:rPr>
          <w:rFonts w:ascii="Times New Roman" w:hAnsi="Times New Roman" w:cs="Times New Roman"/>
          <w:color w:val="202124"/>
          <w:sz w:val="28"/>
          <w:szCs w:val="24"/>
          <w:shd w:val="clear" w:color="auto" w:fill="FFFFFF"/>
          <w:lang w:val="en-US"/>
        </w:rPr>
        <w:t xml:space="preserve"> </w:t>
      </w:r>
      <w:r w:rsidR="00C042BA">
        <w:rPr>
          <w:rFonts w:ascii="Times New Roman" w:hAnsi="Times New Roman" w:cs="Times New Roman"/>
          <w:color w:val="202124"/>
          <w:sz w:val="28"/>
          <w:szCs w:val="24"/>
          <w:shd w:val="clear" w:color="auto" w:fill="FFFFFF"/>
          <w:lang w:val="kk-KZ"/>
        </w:rPr>
        <w:t xml:space="preserve">денсаулығы </w:t>
      </w:r>
      <w:proofErr w:type="spellStart"/>
      <w:r w:rsidRPr="00C66D89">
        <w:rPr>
          <w:rFonts w:ascii="Times New Roman" w:hAnsi="Times New Roman" w:cs="Times New Roman"/>
          <w:color w:val="202124"/>
          <w:sz w:val="28"/>
          <w:szCs w:val="24"/>
          <w:shd w:val="clear" w:color="auto" w:fill="FFFFFF"/>
        </w:rPr>
        <w:t>мүмкіндігі</w:t>
      </w:r>
      <w:proofErr w:type="spellEnd"/>
      <w:r w:rsidRPr="00C66D89">
        <w:rPr>
          <w:rFonts w:ascii="Times New Roman" w:hAnsi="Times New Roman" w:cs="Times New Roman"/>
          <w:color w:val="202124"/>
          <w:sz w:val="28"/>
          <w:szCs w:val="24"/>
          <w:shd w:val="clear" w:color="auto" w:fill="FFFFFF"/>
          <w:lang w:val="en-US"/>
        </w:rPr>
        <w:t xml:space="preserve"> </w:t>
      </w:r>
      <w:proofErr w:type="spellStart"/>
      <w:r w:rsidRPr="00C66D89">
        <w:rPr>
          <w:rFonts w:ascii="Times New Roman" w:hAnsi="Times New Roman" w:cs="Times New Roman"/>
          <w:color w:val="202124"/>
          <w:sz w:val="28"/>
          <w:szCs w:val="24"/>
          <w:shd w:val="clear" w:color="auto" w:fill="FFFFFF"/>
        </w:rPr>
        <w:t>шектеулі</w:t>
      </w:r>
      <w:proofErr w:type="spellEnd"/>
      <w:r w:rsidRPr="00C66D89">
        <w:rPr>
          <w:rFonts w:ascii="Times New Roman" w:hAnsi="Times New Roman" w:cs="Times New Roman"/>
          <w:color w:val="202124"/>
          <w:sz w:val="28"/>
          <w:szCs w:val="24"/>
          <w:shd w:val="clear" w:color="auto" w:fill="FFFFFF"/>
          <w:lang w:val="en-US"/>
        </w:rPr>
        <w:t xml:space="preserve"> </w:t>
      </w:r>
      <w:proofErr w:type="spellStart"/>
      <w:r w:rsidR="001445B9">
        <w:rPr>
          <w:rFonts w:ascii="Times New Roman" w:hAnsi="Times New Roman" w:cs="Times New Roman"/>
          <w:color w:val="202124"/>
          <w:sz w:val="28"/>
          <w:szCs w:val="24"/>
          <w:shd w:val="clear" w:color="auto" w:fill="FFFFFF"/>
        </w:rPr>
        <w:t>б</w:t>
      </w:r>
      <w:r w:rsidR="001445B9">
        <w:rPr>
          <w:rFonts w:ascii="Times New Roman" w:hAnsi="Times New Roman" w:cs="Times New Roman"/>
          <w:color w:val="202124"/>
          <w:sz w:val="28"/>
          <w:szCs w:val="24"/>
          <w:shd w:val="clear" w:color="auto" w:fill="FFFFFF"/>
        </w:rPr>
        <w:t>а</w:t>
      </w:r>
      <w:r w:rsidR="001445B9">
        <w:rPr>
          <w:rFonts w:ascii="Times New Roman" w:hAnsi="Times New Roman" w:cs="Times New Roman"/>
          <w:color w:val="202124"/>
          <w:sz w:val="28"/>
          <w:szCs w:val="24"/>
          <w:shd w:val="clear" w:color="auto" w:fill="FFFFFF"/>
        </w:rPr>
        <w:t>лалар</w:t>
      </w:r>
      <w:proofErr w:type="spellEnd"/>
      <w:r w:rsidR="00C2773D">
        <w:rPr>
          <w:rFonts w:ascii="Times New Roman" w:hAnsi="Times New Roman" w:cs="Times New Roman"/>
          <w:color w:val="202124"/>
          <w:sz w:val="28"/>
          <w:szCs w:val="24"/>
          <w:shd w:val="clear" w:color="auto" w:fill="FFFFFF"/>
          <w:lang w:val="kk-KZ"/>
        </w:rPr>
        <w:t>ға да  бірдей білім беру  құқығына  кепілдік  беред</w:t>
      </w:r>
      <w:proofErr w:type="gramStart"/>
      <w:r w:rsidR="00C2773D">
        <w:rPr>
          <w:rFonts w:ascii="Times New Roman" w:hAnsi="Times New Roman" w:cs="Times New Roman"/>
          <w:color w:val="202124"/>
          <w:sz w:val="28"/>
          <w:szCs w:val="24"/>
          <w:shd w:val="clear" w:color="auto" w:fill="FFFFFF"/>
          <w:lang w:val="kk-KZ"/>
        </w:rPr>
        <w:t>і</w:t>
      </w:r>
      <w:r w:rsidR="00C042BA">
        <w:rPr>
          <w:rFonts w:ascii="Times New Roman" w:hAnsi="Times New Roman" w:cs="Times New Roman"/>
          <w:color w:val="202124"/>
          <w:sz w:val="28"/>
          <w:szCs w:val="24"/>
          <w:shd w:val="clear" w:color="auto" w:fill="FFFFFF"/>
          <w:lang w:val="en-US"/>
        </w:rPr>
        <w:t>–</w:t>
      </w:r>
      <w:proofErr w:type="spellStart"/>
      <w:proofErr w:type="gramEnd"/>
      <w:r w:rsidRPr="00C66D89">
        <w:rPr>
          <w:rFonts w:ascii="Times New Roman" w:hAnsi="Times New Roman" w:cs="Times New Roman"/>
          <w:color w:val="202124"/>
          <w:sz w:val="28"/>
          <w:szCs w:val="24"/>
          <w:shd w:val="clear" w:color="auto" w:fill="FFFFFF"/>
        </w:rPr>
        <w:t>бүгінде</w:t>
      </w:r>
      <w:proofErr w:type="spellEnd"/>
      <w:r w:rsidRPr="00C66D89">
        <w:rPr>
          <w:rFonts w:ascii="Times New Roman" w:hAnsi="Times New Roman" w:cs="Times New Roman"/>
          <w:color w:val="202124"/>
          <w:sz w:val="28"/>
          <w:szCs w:val="24"/>
          <w:shd w:val="clear" w:color="auto" w:fill="FFFFFF"/>
          <w:lang w:val="en-US"/>
        </w:rPr>
        <w:t xml:space="preserve"> </w:t>
      </w:r>
      <w:r w:rsidR="00C003D5">
        <w:rPr>
          <w:rFonts w:ascii="Times New Roman" w:hAnsi="Times New Roman" w:cs="Times New Roman"/>
          <w:color w:val="202124"/>
          <w:sz w:val="28"/>
          <w:szCs w:val="24"/>
          <w:shd w:val="clear" w:color="auto" w:fill="FFFFFF"/>
          <w:lang w:val="kk-KZ"/>
        </w:rPr>
        <w:t xml:space="preserve">мұндай </w:t>
      </w:r>
      <w:proofErr w:type="spellStart"/>
      <w:r w:rsidRPr="00C66D89">
        <w:rPr>
          <w:rFonts w:ascii="Times New Roman" w:hAnsi="Times New Roman" w:cs="Times New Roman"/>
          <w:color w:val="202124"/>
          <w:sz w:val="28"/>
          <w:szCs w:val="24"/>
          <w:shd w:val="clear" w:color="auto" w:fill="FFFFFF"/>
        </w:rPr>
        <w:t>балаларды</w:t>
      </w:r>
      <w:proofErr w:type="spellEnd"/>
      <w:r w:rsidR="00453347">
        <w:rPr>
          <w:rFonts w:ascii="Times New Roman" w:hAnsi="Times New Roman" w:cs="Times New Roman"/>
          <w:color w:val="202124"/>
          <w:sz w:val="28"/>
          <w:szCs w:val="24"/>
          <w:shd w:val="clear" w:color="auto" w:fill="FFFFFF"/>
          <w:lang w:val="kk-KZ"/>
        </w:rPr>
        <w:t xml:space="preserve"> барлығы</w:t>
      </w:r>
      <w:r w:rsidRPr="00C66D89">
        <w:rPr>
          <w:rFonts w:ascii="Times New Roman" w:hAnsi="Times New Roman" w:cs="Times New Roman"/>
          <w:color w:val="202124"/>
          <w:sz w:val="28"/>
          <w:szCs w:val="24"/>
          <w:shd w:val="clear" w:color="auto" w:fill="FFFFFF"/>
          <w:lang w:val="en-US"/>
        </w:rPr>
        <w:t>"</w:t>
      </w:r>
      <w:proofErr w:type="spellStart"/>
      <w:r w:rsidRPr="00C66D89">
        <w:rPr>
          <w:rFonts w:ascii="Times New Roman" w:hAnsi="Times New Roman" w:cs="Times New Roman"/>
          <w:color w:val="202124"/>
          <w:sz w:val="28"/>
          <w:szCs w:val="24"/>
          <w:shd w:val="clear" w:color="auto" w:fill="FFFFFF"/>
        </w:rPr>
        <w:t>ерекше</w:t>
      </w:r>
      <w:proofErr w:type="spellEnd"/>
      <w:r w:rsidRPr="00C66D89">
        <w:rPr>
          <w:rFonts w:ascii="Times New Roman" w:hAnsi="Times New Roman" w:cs="Times New Roman"/>
          <w:color w:val="202124"/>
          <w:sz w:val="28"/>
          <w:szCs w:val="24"/>
          <w:shd w:val="clear" w:color="auto" w:fill="FFFFFF"/>
          <w:lang w:val="en-US"/>
        </w:rPr>
        <w:t>"</w:t>
      </w:r>
      <w:proofErr w:type="spellStart"/>
      <w:r w:rsidRPr="00C66D89">
        <w:rPr>
          <w:rFonts w:ascii="Times New Roman" w:hAnsi="Times New Roman" w:cs="Times New Roman"/>
          <w:color w:val="202124"/>
          <w:sz w:val="28"/>
          <w:szCs w:val="24"/>
          <w:shd w:val="clear" w:color="auto" w:fill="FFFFFF"/>
        </w:rPr>
        <w:t>деп</w:t>
      </w:r>
      <w:proofErr w:type="spellEnd"/>
      <w:r w:rsidRPr="00C66D89">
        <w:rPr>
          <w:rFonts w:ascii="Times New Roman" w:hAnsi="Times New Roman" w:cs="Times New Roman"/>
          <w:color w:val="202124"/>
          <w:sz w:val="28"/>
          <w:szCs w:val="24"/>
          <w:shd w:val="clear" w:color="auto" w:fill="FFFFFF"/>
          <w:lang w:val="en-US"/>
        </w:rPr>
        <w:t xml:space="preserve"> </w:t>
      </w:r>
      <w:r w:rsidR="00C042BA">
        <w:rPr>
          <w:rFonts w:ascii="Times New Roman" w:hAnsi="Times New Roman" w:cs="Times New Roman"/>
          <w:color w:val="202124"/>
          <w:sz w:val="28"/>
          <w:szCs w:val="24"/>
          <w:shd w:val="clear" w:color="auto" w:fill="FFFFFF"/>
          <w:lang w:val="kk-KZ"/>
        </w:rPr>
        <w:t>атайды</w:t>
      </w:r>
      <w:r w:rsidR="004A40E4">
        <w:rPr>
          <w:rFonts w:ascii="Times New Roman" w:hAnsi="Times New Roman" w:cs="Times New Roman"/>
          <w:color w:val="202124"/>
          <w:sz w:val="28"/>
          <w:szCs w:val="24"/>
          <w:shd w:val="clear" w:color="auto" w:fill="FFFFFF"/>
          <w:lang w:val="kk-KZ"/>
        </w:rPr>
        <w:t>.</w:t>
      </w:r>
      <w:r w:rsidR="00C042BA">
        <w:rPr>
          <w:rFonts w:ascii="Times New Roman" w:hAnsi="Times New Roman" w:cs="Times New Roman"/>
          <w:color w:val="202124"/>
          <w:sz w:val="28"/>
          <w:szCs w:val="24"/>
          <w:shd w:val="clear" w:color="auto" w:fill="FFFFFF"/>
          <w:lang w:val="kk-KZ"/>
        </w:rPr>
        <w:t xml:space="preserve"> </w:t>
      </w:r>
      <w:r w:rsidR="003B3AAB" w:rsidRPr="003B3AAB">
        <w:rPr>
          <w:rFonts w:ascii="Times New Roman" w:hAnsi="Times New Roman" w:cs="Times New Roman"/>
          <w:color w:val="202124"/>
          <w:sz w:val="28"/>
          <w:szCs w:val="24"/>
          <w:shd w:val="clear" w:color="auto" w:fill="FFFFFF"/>
          <w:lang w:val="kk-KZ"/>
        </w:rPr>
        <w:t>Халықаралық ұйымдарда қабылданған және көптеген мемлекеттер ратификациялаған әр</w:t>
      </w:r>
      <w:r w:rsidR="003B3AAB">
        <w:rPr>
          <w:rFonts w:ascii="Times New Roman" w:hAnsi="Times New Roman" w:cs="Times New Roman"/>
          <w:color w:val="202124"/>
          <w:sz w:val="28"/>
          <w:szCs w:val="24"/>
          <w:shd w:val="clear" w:color="auto" w:fill="FFFFFF"/>
          <w:lang w:val="kk-KZ"/>
        </w:rPr>
        <w:t xml:space="preserve"> </w:t>
      </w:r>
      <w:r w:rsidR="003B3AAB" w:rsidRPr="003B3AAB">
        <w:rPr>
          <w:rFonts w:ascii="Times New Roman" w:hAnsi="Times New Roman" w:cs="Times New Roman"/>
          <w:color w:val="202124"/>
          <w:sz w:val="28"/>
          <w:szCs w:val="24"/>
          <w:shd w:val="clear" w:color="auto" w:fill="FFFFFF"/>
          <w:lang w:val="kk-KZ"/>
        </w:rPr>
        <w:t>түрлі деклар</w:t>
      </w:r>
      <w:r w:rsidR="003B3AAB">
        <w:rPr>
          <w:rFonts w:ascii="Times New Roman" w:hAnsi="Times New Roman" w:cs="Times New Roman"/>
          <w:color w:val="202124"/>
          <w:sz w:val="28"/>
          <w:szCs w:val="24"/>
          <w:shd w:val="clear" w:color="auto" w:fill="FFFFFF"/>
          <w:lang w:val="kk-KZ"/>
        </w:rPr>
        <w:t>ациялар әлеуметтік шығу тегіне,</w:t>
      </w:r>
      <w:r w:rsidR="003B3AAB" w:rsidRPr="003B3AAB">
        <w:rPr>
          <w:rFonts w:ascii="Times New Roman" w:hAnsi="Times New Roman" w:cs="Times New Roman"/>
          <w:color w:val="202124"/>
          <w:sz w:val="28"/>
          <w:szCs w:val="24"/>
          <w:shd w:val="clear" w:color="auto" w:fill="FFFFFF"/>
          <w:lang w:val="kk-KZ"/>
        </w:rPr>
        <w:t>отбасыл</w:t>
      </w:r>
      <w:r w:rsidR="003B3AAB">
        <w:rPr>
          <w:rFonts w:ascii="Times New Roman" w:hAnsi="Times New Roman" w:cs="Times New Roman"/>
          <w:color w:val="202124"/>
          <w:sz w:val="28"/>
          <w:szCs w:val="24"/>
          <w:shd w:val="clear" w:color="auto" w:fill="FFFFFF"/>
          <w:lang w:val="kk-KZ"/>
        </w:rPr>
        <w:t>ардың қаржылық мүмкіндіктеріне,</w:t>
      </w:r>
      <w:r w:rsidR="003B3AAB" w:rsidRPr="003B3AAB">
        <w:rPr>
          <w:rFonts w:ascii="Times New Roman" w:hAnsi="Times New Roman" w:cs="Times New Roman"/>
          <w:color w:val="202124"/>
          <w:sz w:val="28"/>
          <w:szCs w:val="24"/>
          <w:shd w:val="clear" w:color="auto" w:fill="FFFFFF"/>
          <w:lang w:val="kk-KZ"/>
        </w:rPr>
        <w:t>балалардың қабілеттеріне және олардың білім беру қажеттіліктеріне, соның ішінде арнайы білім беру қажеттіліктеріне қарамастан сапалы білімге тең құқықтар идеясын алға тартады.</w:t>
      </w:r>
      <w:r w:rsidR="00A76907" w:rsidRPr="00DC052A">
        <w:rPr>
          <w:rFonts w:ascii="Times New Roman" w:hAnsi="Times New Roman" w:cs="Times New Roman"/>
          <w:color w:val="202124"/>
          <w:sz w:val="28"/>
          <w:szCs w:val="24"/>
          <w:shd w:val="clear" w:color="auto" w:fill="FFFFFF"/>
          <w:lang w:val="kk-KZ"/>
        </w:rPr>
        <w:t>2006 жылғы 13 желтоқсан</w:t>
      </w:r>
      <w:r w:rsidR="00A76907">
        <w:rPr>
          <w:rFonts w:ascii="Times New Roman" w:hAnsi="Times New Roman" w:cs="Times New Roman"/>
          <w:color w:val="202124"/>
          <w:sz w:val="28"/>
          <w:szCs w:val="24"/>
          <w:shd w:val="clear" w:color="auto" w:fill="FFFFFF"/>
          <w:lang w:val="kk-KZ"/>
        </w:rPr>
        <w:t>да</w:t>
      </w:r>
      <w:r w:rsidR="0002430E" w:rsidRPr="00DC052A">
        <w:rPr>
          <w:rFonts w:ascii="Times New Roman" w:hAnsi="Times New Roman" w:cs="Times New Roman"/>
          <w:color w:val="202124"/>
          <w:sz w:val="28"/>
          <w:szCs w:val="24"/>
          <w:shd w:val="clear" w:color="auto" w:fill="FFFFFF"/>
          <w:lang w:val="kk-KZ"/>
        </w:rPr>
        <w:t xml:space="preserve"> БҰҰ Бас Ассамблеясымен мақұлданған</w:t>
      </w:r>
      <w:r w:rsidR="00C275C2">
        <w:rPr>
          <w:rFonts w:ascii="Times New Roman" w:hAnsi="Times New Roman" w:cs="Times New Roman"/>
          <w:color w:val="202124"/>
          <w:sz w:val="28"/>
          <w:szCs w:val="24"/>
          <w:shd w:val="clear" w:color="auto" w:fill="FFFFFF"/>
          <w:lang w:val="kk-KZ"/>
        </w:rPr>
        <w:t>,</w:t>
      </w:r>
      <w:r w:rsidR="0002430E" w:rsidRPr="00DC052A">
        <w:rPr>
          <w:rFonts w:ascii="Times New Roman" w:hAnsi="Times New Roman" w:cs="Times New Roman"/>
          <w:color w:val="202124"/>
          <w:sz w:val="28"/>
          <w:szCs w:val="24"/>
          <w:shd w:val="clear" w:color="auto" w:fill="FFFFFF"/>
          <w:lang w:val="kk-KZ"/>
        </w:rPr>
        <w:t>"Мүгедектердің</w:t>
      </w:r>
      <w:r w:rsidR="00C275C2">
        <w:rPr>
          <w:rFonts w:ascii="Times New Roman" w:hAnsi="Times New Roman" w:cs="Times New Roman"/>
          <w:color w:val="202124"/>
          <w:sz w:val="28"/>
          <w:szCs w:val="24"/>
          <w:shd w:val="clear" w:color="auto" w:fill="FFFFFF"/>
          <w:lang w:val="kk-KZ"/>
        </w:rPr>
        <w:t xml:space="preserve"> құқықтары туралы" </w:t>
      </w:r>
      <w:r w:rsidR="00C275C2" w:rsidRPr="00DC052A">
        <w:rPr>
          <w:rFonts w:ascii="Times New Roman" w:hAnsi="Times New Roman" w:cs="Times New Roman"/>
          <w:color w:val="202124"/>
          <w:sz w:val="28"/>
          <w:szCs w:val="24"/>
          <w:shd w:val="clear" w:color="auto" w:fill="FFFFFF"/>
          <w:lang w:val="kk-KZ"/>
        </w:rPr>
        <w:t xml:space="preserve">БҰҰ-ның </w:t>
      </w:r>
      <w:r w:rsidR="00C275C2">
        <w:rPr>
          <w:rFonts w:ascii="Times New Roman" w:hAnsi="Times New Roman" w:cs="Times New Roman"/>
          <w:color w:val="202124"/>
          <w:sz w:val="28"/>
          <w:szCs w:val="24"/>
          <w:shd w:val="clear" w:color="auto" w:fill="FFFFFF"/>
          <w:lang w:val="kk-KZ"/>
        </w:rPr>
        <w:t>Конвенциясының ережесіне</w:t>
      </w:r>
      <w:r w:rsidR="00C275C2" w:rsidRPr="00C275C2">
        <w:rPr>
          <w:rFonts w:ascii="Times New Roman" w:hAnsi="Times New Roman" w:cs="Times New Roman"/>
          <w:color w:val="202124"/>
          <w:sz w:val="28"/>
          <w:szCs w:val="24"/>
          <w:shd w:val="clear" w:color="auto" w:fill="FFFFFF"/>
          <w:lang w:val="kk-KZ"/>
        </w:rPr>
        <w:t xml:space="preserve"> инклюзивті білім туралы</w:t>
      </w:r>
      <w:r w:rsidR="0002430E" w:rsidRPr="00DC052A">
        <w:rPr>
          <w:rFonts w:ascii="Times New Roman" w:hAnsi="Times New Roman" w:cs="Times New Roman"/>
          <w:color w:val="202124"/>
          <w:sz w:val="28"/>
          <w:szCs w:val="24"/>
          <w:shd w:val="clear" w:color="auto" w:fill="FFFFFF"/>
          <w:lang w:val="kk-KZ"/>
        </w:rPr>
        <w:t xml:space="preserve"> енгізілген. БҰҰ</w:t>
      </w:r>
      <w:r w:rsidR="00010F58">
        <w:rPr>
          <w:rFonts w:ascii="Times New Roman" w:hAnsi="Times New Roman" w:cs="Times New Roman"/>
          <w:color w:val="202124"/>
          <w:sz w:val="28"/>
          <w:szCs w:val="24"/>
          <w:shd w:val="clear" w:color="auto" w:fill="FFFFFF"/>
          <w:lang w:val="kk-KZ"/>
        </w:rPr>
        <w:t>-ның</w:t>
      </w:r>
      <w:r w:rsidR="0002430E" w:rsidRPr="00DC052A">
        <w:rPr>
          <w:rFonts w:ascii="Times New Roman" w:hAnsi="Times New Roman" w:cs="Times New Roman"/>
          <w:color w:val="202124"/>
          <w:sz w:val="28"/>
          <w:szCs w:val="24"/>
          <w:shd w:val="clear" w:color="auto" w:fill="FFFFFF"/>
          <w:lang w:val="kk-KZ"/>
        </w:rPr>
        <w:t xml:space="preserve"> Конвенциясына сәйкес </w:t>
      </w:r>
      <w:r w:rsidR="0002430E" w:rsidRPr="00DC052A">
        <w:rPr>
          <w:rFonts w:ascii="Times New Roman" w:hAnsi="Times New Roman" w:cs="Times New Roman"/>
          <w:color w:val="202124"/>
          <w:sz w:val="28"/>
          <w:szCs w:val="24"/>
          <w:shd w:val="clear" w:color="auto" w:fill="FFFFFF"/>
          <w:lang w:val="kk-KZ"/>
        </w:rPr>
        <w:lastRenderedPageBreak/>
        <w:t>"қатысушы мемлекеттер барлық деңгейлерде инклюзивті білім беруді және өмір бойы оқытуд</w:t>
      </w:r>
      <w:r w:rsidR="00D84515" w:rsidRPr="00DC052A">
        <w:rPr>
          <w:rFonts w:ascii="Times New Roman" w:hAnsi="Times New Roman" w:cs="Times New Roman"/>
          <w:color w:val="202124"/>
          <w:sz w:val="28"/>
          <w:szCs w:val="24"/>
          <w:shd w:val="clear" w:color="auto" w:fill="FFFFFF"/>
          <w:lang w:val="kk-KZ"/>
        </w:rPr>
        <w:t>ы қамтамасыз ету</w:t>
      </w:r>
      <w:r w:rsidR="00DE20C7">
        <w:rPr>
          <w:rFonts w:ascii="Times New Roman" w:hAnsi="Times New Roman" w:cs="Times New Roman"/>
          <w:color w:val="202124"/>
          <w:sz w:val="28"/>
          <w:szCs w:val="24"/>
          <w:shd w:val="clear" w:color="auto" w:fill="FFFFFF"/>
          <w:lang w:val="kk-KZ"/>
        </w:rPr>
        <w:t>д</w:t>
      </w:r>
      <w:r w:rsidR="00D84515" w:rsidRPr="00DC052A">
        <w:rPr>
          <w:rFonts w:ascii="Times New Roman" w:hAnsi="Times New Roman" w:cs="Times New Roman"/>
          <w:color w:val="202124"/>
          <w:sz w:val="28"/>
          <w:szCs w:val="24"/>
          <w:shd w:val="clear" w:color="auto" w:fill="FFFFFF"/>
          <w:lang w:val="kk-KZ"/>
        </w:rPr>
        <w:t>і, мұғалімдерді</w:t>
      </w:r>
      <w:r w:rsidR="0002430E" w:rsidRPr="00DC052A">
        <w:rPr>
          <w:rFonts w:ascii="Times New Roman" w:hAnsi="Times New Roman" w:cs="Times New Roman"/>
          <w:color w:val="202124"/>
          <w:sz w:val="28"/>
          <w:szCs w:val="24"/>
          <w:shd w:val="clear" w:color="auto" w:fill="FFFFFF"/>
          <w:lang w:val="kk-KZ"/>
        </w:rPr>
        <w:t xml:space="preserve"> жұмысқа тарту бойынша және </w:t>
      </w:r>
      <w:r w:rsidR="00D84515" w:rsidRPr="00DC052A">
        <w:rPr>
          <w:rFonts w:ascii="Times New Roman" w:hAnsi="Times New Roman" w:cs="Times New Roman"/>
          <w:color w:val="202124"/>
          <w:sz w:val="28"/>
          <w:szCs w:val="24"/>
          <w:shd w:val="clear" w:color="auto" w:fill="FFFFFF"/>
          <w:lang w:val="kk-KZ"/>
        </w:rPr>
        <w:t>оның ішінде мүгедек мұғалімдерді</w:t>
      </w:r>
      <w:r w:rsidR="00D84515">
        <w:rPr>
          <w:rFonts w:ascii="Times New Roman" w:hAnsi="Times New Roman" w:cs="Times New Roman"/>
          <w:color w:val="202124"/>
          <w:sz w:val="28"/>
          <w:szCs w:val="24"/>
          <w:shd w:val="clear" w:color="auto" w:fill="FFFFFF"/>
          <w:lang w:val="kk-KZ"/>
        </w:rPr>
        <w:t>,</w:t>
      </w:r>
      <w:r w:rsidR="0002430E" w:rsidRPr="00DC052A">
        <w:rPr>
          <w:rFonts w:ascii="Times New Roman" w:hAnsi="Times New Roman" w:cs="Times New Roman"/>
          <w:color w:val="202124"/>
          <w:sz w:val="28"/>
          <w:szCs w:val="24"/>
          <w:shd w:val="clear" w:color="auto" w:fill="FFFFFF"/>
          <w:lang w:val="kk-KZ"/>
        </w:rPr>
        <w:t xml:space="preserve">білім беру жүйесінің барлық деңгейлерінде жұмыс </w:t>
      </w:r>
      <w:r w:rsidR="004E7455" w:rsidRPr="00DC052A">
        <w:rPr>
          <w:rFonts w:ascii="Times New Roman" w:hAnsi="Times New Roman" w:cs="Times New Roman"/>
          <w:color w:val="202124"/>
          <w:sz w:val="28"/>
          <w:szCs w:val="24"/>
          <w:shd w:val="clear" w:color="auto" w:fill="FFFFFF"/>
          <w:lang w:val="kk-KZ"/>
        </w:rPr>
        <w:t xml:space="preserve">істейтін мамандар мен </w:t>
      </w:r>
      <w:r w:rsidR="002C57B7">
        <w:rPr>
          <w:rFonts w:ascii="Times New Roman" w:hAnsi="Times New Roman" w:cs="Times New Roman"/>
          <w:color w:val="202124"/>
          <w:sz w:val="28"/>
          <w:szCs w:val="24"/>
          <w:shd w:val="clear" w:color="auto" w:fill="FFFFFF"/>
          <w:lang w:val="kk-KZ"/>
        </w:rPr>
        <w:t xml:space="preserve">қызметкерлерді </w:t>
      </w:r>
      <w:r w:rsidR="0002430E" w:rsidRPr="00DC052A">
        <w:rPr>
          <w:rFonts w:ascii="Times New Roman" w:hAnsi="Times New Roman" w:cs="Times New Roman"/>
          <w:color w:val="202124"/>
          <w:sz w:val="28"/>
          <w:szCs w:val="24"/>
          <w:shd w:val="clear" w:color="auto" w:fill="FFFFFF"/>
          <w:lang w:val="kk-KZ"/>
        </w:rPr>
        <w:t xml:space="preserve"> оқыту үшін тиісті шаралар </w:t>
      </w:r>
      <w:r w:rsidR="003B5699">
        <w:rPr>
          <w:rFonts w:ascii="Times New Roman" w:hAnsi="Times New Roman" w:cs="Times New Roman"/>
          <w:color w:val="202124"/>
          <w:sz w:val="28"/>
          <w:szCs w:val="24"/>
          <w:shd w:val="clear" w:color="auto" w:fill="FFFFFF"/>
          <w:lang w:val="kk-KZ"/>
        </w:rPr>
        <w:t xml:space="preserve">  </w:t>
      </w:r>
      <w:r w:rsidR="0002430E" w:rsidRPr="00DC052A">
        <w:rPr>
          <w:rFonts w:ascii="Times New Roman" w:hAnsi="Times New Roman" w:cs="Times New Roman"/>
          <w:color w:val="202124"/>
          <w:sz w:val="28"/>
          <w:szCs w:val="24"/>
          <w:shd w:val="clear" w:color="auto" w:fill="FFFFFF"/>
          <w:lang w:val="kk-KZ"/>
        </w:rPr>
        <w:t>қабылдауы</w:t>
      </w:r>
      <w:r w:rsidR="003B5699">
        <w:rPr>
          <w:rFonts w:ascii="Times New Roman" w:hAnsi="Times New Roman" w:cs="Times New Roman"/>
          <w:color w:val="202124"/>
          <w:sz w:val="28"/>
          <w:szCs w:val="24"/>
          <w:shd w:val="clear" w:color="auto" w:fill="FFFFFF"/>
          <w:lang w:val="kk-KZ"/>
        </w:rPr>
        <w:t xml:space="preserve">  </w:t>
      </w:r>
      <w:r w:rsidR="0002430E" w:rsidRPr="00DC052A">
        <w:rPr>
          <w:rFonts w:ascii="Times New Roman" w:hAnsi="Times New Roman" w:cs="Times New Roman"/>
          <w:color w:val="202124"/>
          <w:sz w:val="28"/>
          <w:szCs w:val="24"/>
          <w:shd w:val="clear" w:color="auto" w:fill="FFFFFF"/>
          <w:lang w:val="kk-KZ"/>
        </w:rPr>
        <w:t xml:space="preserve"> тиіс".</w:t>
      </w:r>
    </w:p>
    <w:p w:rsidR="002B3081" w:rsidRPr="00DC052A" w:rsidRDefault="002B3081" w:rsidP="00DA6229">
      <w:pPr>
        <w:spacing w:after="0" w:line="360" w:lineRule="auto"/>
        <w:ind w:firstLine="709"/>
        <w:jc w:val="both"/>
        <w:rPr>
          <w:rFonts w:ascii="Times New Roman" w:hAnsi="Times New Roman" w:cs="Times New Roman"/>
          <w:color w:val="000000"/>
          <w:sz w:val="28"/>
          <w:szCs w:val="24"/>
          <w:shd w:val="clear" w:color="auto" w:fill="FFFFFF"/>
          <w:lang w:val="kk-KZ"/>
        </w:rPr>
      </w:pPr>
      <w:r w:rsidRPr="00DC052A">
        <w:rPr>
          <w:rFonts w:ascii="Times New Roman" w:hAnsi="Times New Roman" w:cs="Times New Roman"/>
          <w:color w:val="000000"/>
          <w:sz w:val="28"/>
          <w:szCs w:val="24"/>
          <w:shd w:val="clear" w:color="auto" w:fill="FFFFFF"/>
          <w:lang w:val="kk-KZ"/>
        </w:rPr>
        <w:t>Ұзақ уақыт бойы даму ерекшеліктері бар балаларға арналған негізгі білім беру мекемелері оқшауланған түзету мектептері мен интернаттар болды, онда балаларды оқыту, тәрбиелеу және емдеу қамтамасыз етілді, осылайша оларға қоғамға одан әрі интеграциялауға көмектесуге тырысты. Кәдімгі мектептерден айырмашылығы, мұндай мекемелерде мамандардың бүкіл құрамы жұмыс істеді. Дегенмен, өзін сау құрдастарымен</w:t>
      </w:r>
      <w:r w:rsidR="002F3EA3" w:rsidRPr="002F3EA3">
        <w:rPr>
          <w:rFonts w:ascii="Times New Roman" w:hAnsi="Times New Roman" w:cs="Times New Roman"/>
          <w:color w:val="000000"/>
          <w:sz w:val="28"/>
          <w:szCs w:val="24"/>
          <w:shd w:val="clear" w:color="auto" w:fill="FFFFFF"/>
          <w:lang w:val="kk-KZ"/>
        </w:rPr>
        <w:t xml:space="preserve"> </w:t>
      </w:r>
      <w:r w:rsidR="002F3EA3" w:rsidRPr="00DC052A">
        <w:rPr>
          <w:rFonts w:ascii="Times New Roman" w:hAnsi="Times New Roman" w:cs="Times New Roman"/>
          <w:color w:val="000000"/>
          <w:sz w:val="28"/>
          <w:szCs w:val="24"/>
          <w:shd w:val="clear" w:color="auto" w:fill="FFFFFF"/>
          <w:lang w:val="kk-KZ"/>
        </w:rPr>
        <w:t>салыстыруға</w:t>
      </w:r>
      <w:r w:rsidR="003F180C">
        <w:rPr>
          <w:rFonts w:ascii="Times New Roman" w:hAnsi="Times New Roman" w:cs="Times New Roman"/>
          <w:color w:val="000000"/>
          <w:sz w:val="28"/>
          <w:szCs w:val="24"/>
          <w:shd w:val="clear" w:color="auto" w:fill="FFFFFF"/>
          <w:lang w:val="kk-KZ"/>
        </w:rPr>
        <w:t>,</w:t>
      </w:r>
      <w:r w:rsidR="002F3EA3" w:rsidRPr="00DC052A">
        <w:rPr>
          <w:rFonts w:ascii="Times New Roman" w:hAnsi="Times New Roman" w:cs="Times New Roman"/>
          <w:color w:val="000000"/>
          <w:sz w:val="28"/>
          <w:szCs w:val="24"/>
          <w:shd w:val="clear" w:color="auto" w:fill="FFFFFF"/>
          <w:lang w:val="kk-KZ"/>
        </w:rPr>
        <w:t>оқшауланған оқыту форматы баланың өз мүмкіндіктерін бағалауға</w:t>
      </w:r>
      <w:r w:rsidRPr="00DC052A">
        <w:rPr>
          <w:rFonts w:ascii="Times New Roman" w:hAnsi="Times New Roman" w:cs="Times New Roman"/>
          <w:color w:val="000000"/>
          <w:sz w:val="28"/>
          <w:szCs w:val="24"/>
          <w:shd w:val="clear" w:color="auto" w:fill="FFFFFF"/>
          <w:lang w:val="kk-KZ"/>
        </w:rPr>
        <w:t xml:space="preserve"> мүмкіндік бермеді. Сондықтан қоғамға кедергісіз білім беру ортасын құруды және мүгедектерді қоғам өміріне белсенді тартуды көздейтін инклюзивті оқыту ұсынылды.</w:t>
      </w:r>
      <w:r w:rsidR="007B7D92" w:rsidRPr="007B7D92">
        <w:rPr>
          <w:lang w:val="kk-KZ"/>
        </w:rPr>
        <w:t xml:space="preserve"> </w:t>
      </w:r>
      <w:r w:rsidR="007B7D92" w:rsidRPr="007B7D92">
        <w:rPr>
          <w:rFonts w:ascii="Times New Roman" w:hAnsi="Times New Roman" w:cs="Times New Roman"/>
          <w:color w:val="000000"/>
          <w:sz w:val="28"/>
          <w:szCs w:val="24"/>
          <w:shd w:val="clear" w:color="auto" w:fill="FFFFFF"/>
          <w:lang w:val="kk-KZ"/>
        </w:rPr>
        <w:t>«Инклюзия» терминінің өзі ағылшын т</w:t>
      </w:r>
      <w:r w:rsidR="007B7D92">
        <w:rPr>
          <w:rFonts w:ascii="Times New Roman" w:hAnsi="Times New Roman" w:cs="Times New Roman"/>
          <w:color w:val="000000"/>
          <w:sz w:val="28"/>
          <w:szCs w:val="24"/>
          <w:shd w:val="clear" w:color="auto" w:fill="FFFFFF"/>
          <w:lang w:val="kk-KZ"/>
        </w:rPr>
        <w:t>ілінен аударғанда «</w:t>
      </w:r>
      <w:r w:rsidR="006D5548">
        <w:rPr>
          <w:rFonts w:ascii="Times New Roman" w:hAnsi="Times New Roman" w:cs="Times New Roman"/>
          <w:color w:val="000000"/>
          <w:sz w:val="28"/>
          <w:szCs w:val="24"/>
          <w:shd w:val="clear" w:color="auto" w:fill="FFFFFF"/>
          <w:lang w:val="kk-KZ"/>
        </w:rPr>
        <w:t>араластырамын</w:t>
      </w:r>
      <w:r w:rsidR="007B7D92" w:rsidRPr="007B7D92">
        <w:rPr>
          <w:rFonts w:ascii="Times New Roman" w:hAnsi="Times New Roman" w:cs="Times New Roman"/>
          <w:color w:val="000000"/>
          <w:sz w:val="28"/>
          <w:szCs w:val="24"/>
          <w:shd w:val="clear" w:color="auto" w:fill="FFFFFF"/>
          <w:lang w:val="kk-KZ"/>
        </w:rPr>
        <w:t>» дегенді білдіреді.</w:t>
      </w:r>
      <w:r w:rsidRPr="00DC052A">
        <w:rPr>
          <w:rFonts w:ascii="Times New Roman" w:hAnsi="Times New Roman" w:cs="Times New Roman"/>
          <w:color w:val="000000"/>
          <w:sz w:val="28"/>
          <w:szCs w:val="24"/>
          <w:shd w:val="clear" w:color="auto" w:fill="FFFFFF"/>
          <w:lang w:val="kk-KZ"/>
        </w:rPr>
        <w:t xml:space="preserve"> Инклюзивтік білім беру барлық оқушыларға (денсаулығы шектеулі адамдарды қоса алғанда) ұжым өміріне балабақшада, мектепте, </w:t>
      </w:r>
      <w:r w:rsidR="00D46422">
        <w:rPr>
          <w:rFonts w:ascii="Times New Roman" w:hAnsi="Times New Roman" w:cs="Times New Roman"/>
          <w:color w:val="000000"/>
          <w:sz w:val="28"/>
          <w:szCs w:val="24"/>
          <w:shd w:val="clear" w:color="auto" w:fill="FFFFFF"/>
          <w:lang w:val="kk-KZ"/>
        </w:rPr>
        <w:t>б</w:t>
      </w:r>
      <w:r w:rsidRPr="00DC052A">
        <w:rPr>
          <w:rFonts w:ascii="Times New Roman" w:hAnsi="Times New Roman" w:cs="Times New Roman"/>
          <w:color w:val="000000"/>
          <w:sz w:val="28"/>
          <w:szCs w:val="24"/>
          <w:shd w:val="clear" w:color="auto" w:fill="FFFFFF"/>
          <w:lang w:val="kk-KZ"/>
        </w:rPr>
        <w:t>алаларға қосымша білім беру мекемесінде, институтта толық көлемде қатысуға мүмкіндік береді.</w:t>
      </w:r>
    </w:p>
    <w:p w:rsidR="00020FDA" w:rsidRPr="00336939" w:rsidRDefault="00020FDA" w:rsidP="00020FDA">
      <w:pPr>
        <w:spacing w:after="0" w:line="360" w:lineRule="auto"/>
        <w:ind w:firstLine="709"/>
        <w:jc w:val="both"/>
        <w:rPr>
          <w:rFonts w:ascii="Times New Roman" w:hAnsi="Times New Roman" w:cs="Times New Roman"/>
          <w:color w:val="000000"/>
          <w:sz w:val="28"/>
          <w:szCs w:val="24"/>
          <w:shd w:val="clear" w:color="auto" w:fill="FFFFFF"/>
          <w:lang w:val="kk-KZ"/>
        </w:rPr>
      </w:pPr>
      <w:r w:rsidRPr="00EE293E">
        <w:rPr>
          <w:rFonts w:ascii="Times New Roman" w:hAnsi="Times New Roman" w:cs="Times New Roman"/>
          <w:color w:val="000000"/>
          <w:sz w:val="28"/>
          <w:szCs w:val="24"/>
          <w:shd w:val="clear" w:color="auto" w:fill="FFFFFF"/>
          <w:lang w:val="kk-KZ"/>
        </w:rPr>
        <w:t xml:space="preserve">Бүгінгі таңда инклюзивті білім беру өзекті </w:t>
      </w:r>
      <w:r w:rsidR="00376EAA">
        <w:rPr>
          <w:rFonts w:ascii="Times New Roman" w:hAnsi="Times New Roman" w:cs="Times New Roman"/>
          <w:color w:val="000000"/>
          <w:sz w:val="28"/>
          <w:szCs w:val="24"/>
          <w:shd w:val="clear" w:color="auto" w:fill="FFFFFF"/>
          <w:lang w:val="kk-KZ"/>
        </w:rPr>
        <w:t xml:space="preserve">мәселе </w:t>
      </w:r>
      <w:r w:rsidRPr="00EE293E">
        <w:rPr>
          <w:rFonts w:ascii="Times New Roman" w:hAnsi="Times New Roman" w:cs="Times New Roman"/>
          <w:color w:val="000000"/>
          <w:sz w:val="28"/>
          <w:szCs w:val="24"/>
          <w:shd w:val="clear" w:color="auto" w:fill="FFFFFF"/>
          <w:lang w:val="kk-KZ"/>
        </w:rPr>
        <w:t xml:space="preserve">болып отыр. </w:t>
      </w:r>
      <w:r w:rsidRPr="00336939">
        <w:rPr>
          <w:rFonts w:ascii="Times New Roman" w:hAnsi="Times New Roman" w:cs="Times New Roman"/>
          <w:color w:val="000000"/>
          <w:sz w:val="28"/>
          <w:szCs w:val="24"/>
          <w:shd w:val="clear" w:color="auto" w:fill="FFFFFF"/>
          <w:lang w:val="kk-KZ"/>
        </w:rPr>
        <w:t>"Білім берудегі Инклюзия-қоғамдағы инклюзия сатысы, оны дамытудың гуманитарлық идеяларының бірі. Инклюзивті білім беруді дамыту-жаңа жүйені құру емес, жалпы білім беру жүйесін сапалы және жоспарлы түрде өзгерту", - деп атап өтті өз жұмыстарының бірінде инклюзивті білім беру институтының директоры</w:t>
      </w:r>
      <w:r w:rsidR="00F64874">
        <w:rPr>
          <w:rFonts w:ascii="Times New Roman" w:hAnsi="Times New Roman" w:cs="Times New Roman"/>
          <w:color w:val="000000"/>
          <w:sz w:val="28"/>
          <w:szCs w:val="24"/>
          <w:shd w:val="clear" w:color="auto" w:fill="FFFFFF"/>
          <w:lang w:val="kk-KZ"/>
        </w:rPr>
        <w:t>,</w:t>
      </w:r>
      <w:r w:rsidRPr="00336939">
        <w:rPr>
          <w:rFonts w:ascii="Times New Roman" w:hAnsi="Times New Roman" w:cs="Times New Roman"/>
          <w:color w:val="000000"/>
          <w:sz w:val="28"/>
          <w:szCs w:val="24"/>
          <w:shd w:val="clear" w:color="auto" w:fill="FFFFFF"/>
          <w:lang w:val="kk-KZ"/>
        </w:rPr>
        <w:t xml:space="preserve"> </w:t>
      </w:r>
      <w:r w:rsidR="00F64874" w:rsidRPr="00336939">
        <w:rPr>
          <w:rFonts w:ascii="Times New Roman" w:hAnsi="Times New Roman" w:cs="Times New Roman"/>
          <w:color w:val="000000"/>
          <w:sz w:val="28"/>
          <w:szCs w:val="24"/>
          <w:shd w:val="clear" w:color="auto" w:fill="FFFFFF"/>
          <w:lang w:val="kk-KZ"/>
        </w:rPr>
        <w:t>психология ғылымдарының кандидаты</w:t>
      </w:r>
      <w:r w:rsidR="00F64874">
        <w:rPr>
          <w:rFonts w:ascii="Times New Roman" w:hAnsi="Times New Roman" w:cs="Times New Roman"/>
          <w:color w:val="000000"/>
          <w:sz w:val="28"/>
          <w:szCs w:val="24"/>
          <w:shd w:val="clear" w:color="auto" w:fill="FFFFFF"/>
          <w:lang w:val="kk-KZ"/>
        </w:rPr>
        <w:t xml:space="preserve"> </w:t>
      </w:r>
      <w:r w:rsidRPr="00336939">
        <w:rPr>
          <w:rFonts w:ascii="Times New Roman" w:hAnsi="Times New Roman" w:cs="Times New Roman"/>
          <w:color w:val="000000"/>
          <w:sz w:val="28"/>
          <w:szCs w:val="24"/>
          <w:shd w:val="clear" w:color="auto" w:fill="FFFFFF"/>
          <w:lang w:val="kk-KZ"/>
        </w:rPr>
        <w:t>С.В. Алехина (Мәскеу қ.).</w:t>
      </w:r>
    </w:p>
    <w:p w:rsidR="00020FDA" w:rsidRPr="00C23196" w:rsidRDefault="00020FDA" w:rsidP="00020FDA">
      <w:pPr>
        <w:spacing w:after="0" w:line="360" w:lineRule="auto"/>
        <w:ind w:firstLine="709"/>
        <w:jc w:val="both"/>
        <w:rPr>
          <w:rFonts w:ascii="Times New Roman" w:hAnsi="Times New Roman" w:cs="Times New Roman"/>
          <w:color w:val="000000"/>
          <w:sz w:val="28"/>
          <w:szCs w:val="24"/>
          <w:shd w:val="clear" w:color="auto" w:fill="FFFFFF"/>
          <w:lang w:val="kk-KZ"/>
        </w:rPr>
      </w:pPr>
      <w:r w:rsidRPr="00C23196">
        <w:rPr>
          <w:rFonts w:ascii="Times New Roman" w:hAnsi="Times New Roman" w:cs="Times New Roman"/>
          <w:color w:val="000000"/>
          <w:sz w:val="28"/>
          <w:szCs w:val="24"/>
          <w:shd w:val="clear" w:color="auto" w:fill="FFFFFF"/>
          <w:lang w:val="kk-KZ"/>
        </w:rPr>
        <w:t xml:space="preserve">Егер біз мектеп туралы айтатын болсақ, онда мектептегі инклюзия дегеніміз, әр баланың физикалық немесе зияткерлік қабілеттерінің даму деңгейіне қарамастан, сыныптастарымен тең дәрежеде қарым-қатынас жасау </w:t>
      </w:r>
      <w:r w:rsidRPr="00C23196">
        <w:rPr>
          <w:rFonts w:ascii="Times New Roman" w:hAnsi="Times New Roman" w:cs="Times New Roman"/>
          <w:color w:val="000000"/>
          <w:sz w:val="28"/>
          <w:szCs w:val="24"/>
          <w:shd w:val="clear" w:color="auto" w:fill="FFFFFF"/>
          <w:lang w:val="kk-KZ"/>
        </w:rPr>
        <w:lastRenderedPageBreak/>
        <w:t>мүмкіндігі бар, бірақ оқушының әр</w:t>
      </w:r>
      <w:r w:rsidR="00EE293E">
        <w:rPr>
          <w:rFonts w:ascii="Times New Roman" w:hAnsi="Times New Roman" w:cs="Times New Roman"/>
          <w:color w:val="000000"/>
          <w:sz w:val="28"/>
          <w:szCs w:val="24"/>
          <w:shd w:val="clear" w:color="auto" w:fill="FFFFFF"/>
          <w:lang w:val="kk-KZ"/>
        </w:rPr>
        <w:t xml:space="preserve"> </w:t>
      </w:r>
      <w:r w:rsidRPr="00C23196">
        <w:rPr>
          <w:rFonts w:ascii="Times New Roman" w:hAnsi="Times New Roman" w:cs="Times New Roman"/>
          <w:color w:val="000000"/>
          <w:sz w:val="28"/>
          <w:szCs w:val="24"/>
          <w:shd w:val="clear" w:color="auto" w:fill="FFFFFF"/>
          <w:lang w:val="kk-KZ"/>
        </w:rPr>
        <w:t>түрлі қабілеттерін ескеру қажет: мәдени, физикалық, зияткерлік, сонымен қатар оның таланттары</w:t>
      </w:r>
      <w:r w:rsidR="00C23196">
        <w:rPr>
          <w:rFonts w:ascii="Times New Roman" w:hAnsi="Times New Roman" w:cs="Times New Roman"/>
          <w:color w:val="000000"/>
          <w:sz w:val="28"/>
          <w:szCs w:val="24"/>
          <w:shd w:val="clear" w:color="auto" w:fill="FFFFFF"/>
          <w:lang w:val="kk-KZ"/>
        </w:rPr>
        <w:t>н</w:t>
      </w:r>
      <w:r w:rsidRPr="00C23196">
        <w:rPr>
          <w:rFonts w:ascii="Times New Roman" w:hAnsi="Times New Roman" w:cs="Times New Roman"/>
          <w:color w:val="000000"/>
          <w:sz w:val="28"/>
          <w:szCs w:val="24"/>
          <w:shd w:val="clear" w:color="auto" w:fill="FFFFFF"/>
          <w:lang w:val="kk-KZ"/>
        </w:rPr>
        <w:t xml:space="preserve">. </w:t>
      </w:r>
    </w:p>
    <w:p w:rsidR="003314EE" w:rsidRPr="00C032CF" w:rsidRDefault="005C4CB6" w:rsidP="00020FDA">
      <w:pPr>
        <w:spacing w:after="0" w:line="360" w:lineRule="auto"/>
        <w:ind w:firstLine="709"/>
        <w:jc w:val="both"/>
        <w:rPr>
          <w:rFonts w:ascii="Times New Roman" w:hAnsi="Times New Roman" w:cs="Times New Roman"/>
          <w:sz w:val="28"/>
          <w:szCs w:val="24"/>
          <w:lang w:val="kk-KZ"/>
        </w:rPr>
      </w:pPr>
      <w:r>
        <w:rPr>
          <w:rFonts w:ascii="Times New Roman" w:hAnsi="Times New Roman" w:cs="Times New Roman"/>
          <w:b/>
          <w:noProof/>
          <w:sz w:val="28"/>
        </w:rPr>
        <w:drawing>
          <wp:anchor distT="0" distB="0" distL="114300" distR="114300" simplePos="0" relativeHeight="251658240" behindDoc="1" locked="0" layoutInCell="1" allowOverlap="1" wp14:anchorId="187EC8B0" wp14:editId="52E5D82F">
            <wp:simplePos x="0" y="0"/>
            <wp:positionH relativeFrom="column">
              <wp:posOffset>-289560</wp:posOffset>
            </wp:positionH>
            <wp:positionV relativeFrom="paragraph">
              <wp:posOffset>1767205</wp:posOffset>
            </wp:positionV>
            <wp:extent cx="1960880" cy="2828925"/>
            <wp:effectExtent l="0" t="0" r="1270" b="9525"/>
            <wp:wrapThrough wrapText="bothSides">
              <wp:wrapPolygon edited="0">
                <wp:start x="0" y="0"/>
                <wp:lineTo x="0" y="21527"/>
                <wp:lineTo x="21404" y="21527"/>
                <wp:lineTo x="21404" y="0"/>
                <wp:lineTo x="0" y="0"/>
              </wp:wrapPolygon>
            </wp:wrapThrough>
            <wp:docPr id="1" name="Рисунок 1" descr="C:\Users\PLN media\Downloads\WhatsApp Image 2021-04-08 at 10.21.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LN media\Downloads\WhatsApp Image 2021-04-08 at 10.21.03.jpe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8237" b="30574"/>
                    <a:stretch/>
                  </pic:blipFill>
                  <pic:spPr bwMode="auto">
                    <a:xfrm>
                      <a:off x="0" y="0"/>
                      <a:ext cx="1960880" cy="282892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020FDA" w:rsidRPr="00A52EE1">
        <w:rPr>
          <w:rFonts w:ascii="Times New Roman" w:hAnsi="Times New Roman" w:cs="Times New Roman"/>
          <w:color w:val="000000"/>
          <w:sz w:val="28"/>
          <w:szCs w:val="24"/>
          <w:shd w:val="clear" w:color="auto" w:fill="FFFFFF"/>
          <w:lang w:val="kk-KZ"/>
        </w:rPr>
        <w:t>Әрине, мектепте оқытудың басты мақсаты (кез – келген бала үшін) оқушының материалды игеруіне қол жеткізу ғана емес, оны әр</w:t>
      </w:r>
      <w:r w:rsidR="00A52EE1">
        <w:rPr>
          <w:rFonts w:ascii="Times New Roman" w:hAnsi="Times New Roman" w:cs="Times New Roman"/>
          <w:color w:val="000000"/>
          <w:sz w:val="28"/>
          <w:szCs w:val="24"/>
          <w:shd w:val="clear" w:color="auto" w:fill="FFFFFF"/>
          <w:lang w:val="kk-KZ"/>
        </w:rPr>
        <w:t xml:space="preserve"> </w:t>
      </w:r>
      <w:r w:rsidR="00020FDA" w:rsidRPr="00A52EE1">
        <w:rPr>
          <w:rFonts w:ascii="Times New Roman" w:hAnsi="Times New Roman" w:cs="Times New Roman"/>
          <w:color w:val="000000"/>
          <w:sz w:val="28"/>
          <w:szCs w:val="24"/>
          <w:shd w:val="clear" w:color="auto" w:fill="FFFFFF"/>
          <w:lang w:val="kk-KZ"/>
        </w:rPr>
        <w:t xml:space="preserve">түрлі қабілеттері бар адамдар қоғамында өмір сүруге үйрету. </w:t>
      </w:r>
      <w:r w:rsidR="00020FDA" w:rsidRPr="00C032CF">
        <w:rPr>
          <w:rFonts w:ascii="Times New Roman" w:hAnsi="Times New Roman" w:cs="Times New Roman"/>
          <w:color w:val="000000"/>
          <w:sz w:val="28"/>
          <w:szCs w:val="24"/>
          <w:shd w:val="clear" w:color="auto" w:fill="FFFFFF"/>
          <w:lang w:val="kk-KZ"/>
        </w:rPr>
        <w:t>Білімге инклюзивтік көзқарас іске асырылатын</w:t>
      </w:r>
      <w:r w:rsidR="00C032CF">
        <w:rPr>
          <w:rFonts w:ascii="Times New Roman" w:hAnsi="Times New Roman" w:cs="Times New Roman"/>
          <w:color w:val="000000"/>
          <w:sz w:val="28"/>
          <w:szCs w:val="24"/>
          <w:shd w:val="clear" w:color="auto" w:fill="FFFFFF"/>
          <w:lang w:val="kk-KZ"/>
        </w:rPr>
        <w:t xml:space="preserve"> </w:t>
      </w:r>
      <w:r w:rsidR="00020FDA" w:rsidRPr="00C032CF">
        <w:rPr>
          <w:rFonts w:ascii="Times New Roman" w:hAnsi="Times New Roman" w:cs="Times New Roman"/>
          <w:color w:val="000000"/>
          <w:sz w:val="28"/>
          <w:szCs w:val="24"/>
          <w:shd w:val="clear" w:color="auto" w:fill="FFFFFF"/>
          <w:lang w:val="kk-KZ"/>
        </w:rPr>
        <w:t xml:space="preserve"> мектепте балаларды, оның ішінде ДМШ-мен де, қарым-қатынас жасауға, сыныптастарын тыңдауға, өз сезімдерін дұрыс білдіруге, басқа адамдарға</w:t>
      </w:r>
      <w:r w:rsidR="00C032CF">
        <w:rPr>
          <w:rFonts w:ascii="Times New Roman" w:hAnsi="Times New Roman" w:cs="Times New Roman"/>
          <w:color w:val="000000"/>
          <w:sz w:val="28"/>
          <w:szCs w:val="24"/>
          <w:shd w:val="clear" w:color="auto" w:fill="FFFFFF"/>
          <w:lang w:val="kk-KZ"/>
        </w:rPr>
        <w:t xml:space="preserve"> </w:t>
      </w:r>
      <w:r w:rsidR="00020FDA" w:rsidRPr="00C032CF">
        <w:rPr>
          <w:rFonts w:ascii="Times New Roman" w:hAnsi="Times New Roman" w:cs="Times New Roman"/>
          <w:color w:val="000000"/>
          <w:sz w:val="28"/>
          <w:szCs w:val="24"/>
          <w:shd w:val="clear" w:color="auto" w:fill="FFFFFF"/>
          <w:lang w:val="kk-KZ"/>
        </w:rPr>
        <w:t xml:space="preserve"> сенуге, бір-біріне көмектесуге және т. б. үйретеді.</w:t>
      </w:r>
      <w:r w:rsidR="003314EE" w:rsidRPr="00C032CF">
        <w:rPr>
          <w:rFonts w:ascii="Times New Roman" w:hAnsi="Times New Roman" w:cs="Times New Roman"/>
          <w:sz w:val="28"/>
          <w:szCs w:val="24"/>
          <w:shd w:val="clear" w:color="auto" w:fill="FFFFFF"/>
          <w:lang w:val="kk-KZ"/>
        </w:rPr>
        <w:t xml:space="preserve"> </w:t>
      </w:r>
    </w:p>
    <w:p w:rsidR="00C67A94" w:rsidRDefault="002B3081" w:rsidP="00C67A94">
      <w:pPr>
        <w:spacing w:after="0" w:line="360" w:lineRule="auto"/>
        <w:jc w:val="both"/>
        <w:rPr>
          <w:rFonts w:ascii="Times New Roman" w:hAnsi="Times New Roman" w:cs="Times New Roman"/>
          <w:sz w:val="28"/>
          <w:szCs w:val="24"/>
          <w:lang w:val="kk-KZ"/>
        </w:rPr>
      </w:pPr>
      <w:r>
        <w:rPr>
          <w:noProof/>
        </w:rPr>
        <mc:AlternateContent>
          <mc:Choice Requires="wps">
            <w:drawing>
              <wp:anchor distT="0" distB="0" distL="114300" distR="114300" simplePos="0" relativeHeight="251660288" behindDoc="1" locked="0" layoutInCell="1" allowOverlap="1" wp14:anchorId="32B7C30E" wp14:editId="4EC2BC10">
                <wp:simplePos x="0" y="0"/>
                <wp:positionH relativeFrom="column">
                  <wp:posOffset>-1899285</wp:posOffset>
                </wp:positionH>
                <wp:positionV relativeFrom="paragraph">
                  <wp:posOffset>2546985</wp:posOffset>
                </wp:positionV>
                <wp:extent cx="1614170" cy="209550"/>
                <wp:effectExtent l="0" t="0" r="0" b="0"/>
                <wp:wrapThrough wrapText="bothSides">
                  <wp:wrapPolygon edited="0">
                    <wp:start x="-93" y="0"/>
                    <wp:lineTo x="-93" y="20815"/>
                    <wp:lineTo x="21600" y="20815"/>
                    <wp:lineTo x="21600" y="0"/>
                    <wp:lineTo x="-93" y="0"/>
                  </wp:wrapPolygon>
                </wp:wrapThrough>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6229" w:rsidRPr="00DA6229" w:rsidRDefault="00DA6229" w:rsidP="00DA6229">
                            <w:pPr>
                              <w:pStyle w:val="ab"/>
                              <w:rPr>
                                <w:rFonts w:ascii="Times New Roman" w:hAnsi="Times New Roman" w:cs="Times New Roman"/>
                                <w:color w:val="000000"/>
                                <w:sz w:val="24"/>
                                <w:szCs w:val="24"/>
                              </w:rPr>
                            </w:pPr>
                            <w:r w:rsidRPr="00DA6229">
                              <w:rPr>
                                <w:rFonts w:ascii="Times New Roman" w:hAnsi="Times New Roman" w:cs="Times New Roman"/>
                                <w:sz w:val="24"/>
                                <w:szCs w:val="24"/>
                              </w:rPr>
                              <w:t xml:space="preserve">Рисунок </w:t>
                            </w:r>
                            <w:r w:rsidR="00C05F0E" w:rsidRPr="00DA6229">
                              <w:rPr>
                                <w:rFonts w:ascii="Times New Roman" w:hAnsi="Times New Roman" w:cs="Times New Roman"/>
                                <w:sz w:val="24"/>
                                <w:szCs w:val="24"/>
                              </w:rPr>
                              <w:fldChar w:fldCharType="begin"/>
                            </w:r>
                            <w:r w:rsidRPr="00DA6229">
                              <w:rPr>
                                <w:rFonts w:ascii="Times New Roman" w:hAnsi="Times New Roman" w:cs="Times New Roman"/>
                                <w:sz w:val="24"/>
                                <w:szCs w:val="24"/>
                              </w:rPr>
                              <w:instrText xml:space="preserve"> SEQ Рисунок \* ARABIC </w:instrText>
                            </w:r>
                            <w:r w:rsidR="00C05F0E" w:rsidRPr="00DA6229">
                              <w:rPr>
                                <w:rFonts w:ascii="Times New Roman" w:hAnsi="Times New Roman" w:cs="Times New Roman"/>
                                <w:sz w:val="24"/>
                                <w:szCs w:val="24"/>
                              </w:rPr>
                              <w:fldChar w:fldCharType="separate"/>
                            </w:r>
                            <w:r>
                              <w:rPr>
                                <w:rFonts w:ascii="Times New Roman" w:hAnsi="Times New Roman" w:cs="Times New Roman"/>
                                <w:noProof/>
                                <w:sz w:val="24"/>
                                <w:szCs w:val="24"/>
                              </w:rPr>
                              <w:t>1</w:t>
                            </w:r>
                            <w:r w:rsidR="00C05F0E" w:rsidRPr="00DA6229">
                              <w:rPr>
                                <w:rFonts w:ascii="Times New Roman" w:hAnsi="Times New Roman" w:cs="Times New Roman"/>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9.55pt;margin-top:200.55pt;width:127.1pt;height: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" stroked="f">
                <v:textbox inset="0,0,0,0">
                  <w:txbxContent>
                    <w:p w:rsidR="00DA6229" w:rsidRPr="00DA6229" w:rsidRDefault="00DA6229" w:rsidP="00DA6229">
                      <w:pPr>
                        <w:pStyle w:val="ab"/>
                        <w:rPr>
                          <w:rFonts w:ascii="Times New Roman" w:hAnsi="Times New Roman" w:cs="Times New Roman"/>
                          <w:color w:val="000000"/>
                          <w:sz w:val="24"/>
                          <w:szCs w:val="24"/>
                        </w:rPr>
                      </w:pPr>
                      <w:r w:rsidRPr="00DA6229">
                        <w:rPr>
                          <w:rFonts w:ascii="Times New Roman" w:hAnsi="Times New Roman" w:cs="Times New Roman"/>
                          <w:sz w:val="24"/>
                          <w:szCs w:val="24"/>
                        </w:rPr>
                        <w:t xml:space="preserve">Рисунок </w:t>
                      </w:r>
                      <w:r w:rsidR="00C05F0E" w:rsidRPr="00DA6229">
                        <w:rPr>
                          <w:rFonts w:ascii="Times New Roman" w:hAnsi="Times New Roman" w:cs="Times New Roman"/>
                          <w:sz w:val="24"/>
                          <w:szCs w:val="24"/>
                        </w:rPr>
                        <w:fldChar w:fldCharType="begin"/>
                      </w:r>
                      <w:r w:rsidRPr="00DA6229">
                        <w:rPr>
                          <w:rFonts w:ascii="Times New Roman" w:hAnsi="Times New Roman" w:cs="Times New Roman"/>
                          <w:sz w:val="24"/>
                          <w:szCs w:val="24"/>
                        </w:rPr>
                        <w:instrText xml:space="preserve"> SEQ Рисунок \* ARABIC </w:instrText>
                      </w:r>
                      <w:r w:rsidR="00C05F0E" w:rsidRPr="00DA6229">
                        <w:rPr>
                          <w:rFonts w:ascii="Times New Roman" w:hAnsi="Times New Roman" w:cs="Times New Roman"/>
                          <w:sz w:val="24"/>
                          <w:szCs w:val="24"/>
                        </w:rPr>
                        <w:fldChar w:fldCharType="separate"/>
                      </w:r>
                      <w:r>
                        <w:rPr>
                          <w:rFonts w:ascii="Times New Roman" w:hAnsi="Times New Roman" w:cs="Times New Roman"/>
                          <w:noProof/>
                          <w:sz w:val="24"/>
                          <w:szCs w:val="24"/>
                        </w:rPr>
                        <w:t>1</w:t>
                      </w:r>
                      <w:r w:rsidR="00C05F0E" w:rsidRPr="00DA6229">
                        <w:rPr>
                          <w:rFonts w:ascii="Times New Roman" w:hAnsi="Times New Roman" w:cs="Times New Roman"/>
                          <w:sz w:val="24"/>
                          <w:szCs w:val="24"/>
                        </w:rPr>
                        <w:fldChar w:fldCharType="end"/>
                      </w:r>
                    </w:p>
                  </w:txbxContent>
                </v:textbox>
                <w10:wrap type="through"/>
              </v:shape>
            </w:pict>
          </mc:Fallback>
        </mc:AlternateContent>
      </w:r>
      <w:r w:rsidR="005C4CB6">
        <w:rPr>
          <w:rFonts w:ascii="Times New Roman" w:hAnsi="Times New Roman" w:cs="Times New Roman"/>
          <w:color w:val="010101"/>
          <w:sz w:val="28"/>
          <w:szCs w:val="24"/>
          <w:shd w:val="clear" w:color="auto" w:fill="FFFFFF"/>
          <w:lang w:val="kk-KZ"/>
        </w:rPr>
        <w:t xml:space="preserve">  </w:t>
      </w:r>
      <w:r w:rsidR="005B7A7B" w:rsidRPr="005B7A7B">
        <w:rPr>
          <w:rFonts w:ascii="Times New Roman" w:hAnsi="Times New Roman" w:cs="Times New Roman"/>
          <w:color w:val="010101"/>
          <w:sz w:val="28"/>
          <w:szCs w:val="24"/>
          <w:shd w:val="clear" w:color="auto" w:fill="FFFFFF"/>
          <w:lang w:val="kk-KZ"/>
        </w:rPr>
        <w:t>Инклюзивті білім беру-бұл тек оқу ғана емес, сонымен бірге баланың басқа балалармен қарым-қатынасы, оның қоғамға интеграциясы. Мүмкіндігі шектеулі балалар өздерінің қоғамның барлық мүшелері сияқты толыққанды қатысушылары екенін, олар да жаңа нәрселерді үйреніп, ойнап, түрлі іс-шараларға қатысып, өз таланттарын дамыта алатындығын білуі керек. Әрине, мүмкіндігі шектеулі балаларды оқытуға қол жетімді болатындай етіп білім беру мекемелерін жабдықтау қажет. Бүгінде "ерекше білім беру қажеттіліктері бар" балалар білім алатын мектептер мен басқа да мекемелер үшін жабдықтардың әр</w:t>
      </w:r>
      <w:r w:rsidR="001C0FD5">
        <w:rPr>
          <w:rFonts w:ascii="Times New Roman" w:hAnsi="Times New Roman" w:cs="Times New Roman"/>
          <w:color w:val="010101"/>
          <w:sz w:val="28"/>
          <w:szCs w:val="24"/>
          <w:shd w:val="clear" w:color="auto" w:fill="FFFFFF"/>
          <w:lang w:val="kk-KZ"/>
        </w:rPr>
        <w:t xml:space="preserve"> </w:t>
      </w:r>
      <w:r w:rsidR="005B7A7B" w:rsidRPr="005B7A7B">
        <w:rPr>
          <w:rFonts w:ascii="Times New Roman" w:hAnsi="Times New Roman" w:cs="Times New Roman"/>
          <w:color w:val="010101"/>
          <w:sz w:val="28"/>
          <w:szCs w:val="24"/>
          <w:shd w:val="clear" w:color="auto" w:fill="FFFFFF"/>
          <w:lang w:val="kk-KZ"/>
        </w:rPr>
        <w:t>түрлі түрлері қолжетімді, олардың ішінде аква-анимация, жылжымалы интерактивті ойындар, құм терапиясы, сенсорлық бөлмелер, интерактивті панельдер мен үстелдер, дамытушы ойындар.</w:t>
      </w:r>
      <w:r w:rsidR="005C4CB6">
        <w:rPr>
          <w:rFonts w:ascii="Times New Roman" w:hAnsi="Times New Roman" w:cs="Times New Roman"/>
          <w:color w:val="010101"/>
          <w:sz w:val="28"/>
          <w:szCs w:val="24"/>
          <w:shd w:val="clear" w:color="auto" w:fill="FFFFFF"/>
          <w:lang w:val="kk-KZ"/>
        </w:rPr>
        <w:t xml:space="preserve"> </w:t>
      </w:r>
    </w:p>
    <w:p w:rsidR="0013178E" w:rsidRDefault="00EF6516" w:rsidP="00C06A16">
      <w:pPr>
        <w:spacing w:after="0" w:line="360" w:lineRule="auto"/>
        <w:ind w:right="-142"/>
        <w:jc w:val="both"/>
        <w:rPr>
          <w:rFonts w:ascii="Times New Roman" w:hAnsi="Times New Roman" w:cs="Times New Roman"/>
          <w:sz w:val="28"/>
          <w:szCs w:val="24"/>
          <w:lang w:val="kk-KZ"/>
        </w:rPr>
      </w:pPr>
      <w:r>
        <w:rPr>
          <w:rFonts w:ascii="Times New Roman" w:hAnsi="Times New Roman" w:cs="Times New Roman"/>
          <w:sz w:val="28"/>
          <w:szCs w:val="24"/>
          <w:lang w:val="kk-KZ"/>
        </w:rPr>
        <w:t xml:space="preserve">     </w:t>
      </w:r>
      <w:r w:rsidR="00D27B58">
        <w:rPr>
          <w:rFonts w:ascii="Times New Roman" w:hAnsi="Times New Roman" w:cs="Times New Roman"/>
          <w:sz w:val="28"/>
          <w:szCs w:val="24"/>
          <w:lang w:val="kk-KZ"/>
        </w:rPr>
        <w:t>К</w:t>
      </w:r>
      <w:r w:rsidR="004C4F27">
        <w:rPr>
          <w:rFonts w:ascii="Times New Roman" w:hAnsi="Times New Roman" w:cs="Times New Roman"/>
          <w:sz w:val="28"/>
          <w:szCs w:val="24"/>
          <w:lang w:val="kk-KZ"/>
        </w:rPr>
        <w:t>өркем-эстетикалық, дене</w:t>
      </w:r>
      <w:r w:rsidR="00BC58FC" w:rsidRPr="00BC58FC">
        <w:rPr>
          <w:rFonts w:ascii="Times New Roman" w:hAnsi="Times New Roman" w:cs="Times New Roman"/>
          <w:sz w:val="28"/>
          <w:szCs w:val="24"/>
          <w:lang w:val="kk-KZ"/>
        </w:rPr>
        <w:t>шынықты</w:t>
      </w:r>
      <w:r w:rsidR="00BC58FC">
        <w:rPr>
          <w:rFonts w:ascii="Times New Roman" w:hAnsi="Times New Roman" w:cs="Times New Roman"/>
          <w:sz w:val="28"/>
          <w:szCs w:val="24"/>
          <w:lang w:val="kk-KZ"/>
        </w:rPr>
        <w:t>ру және спорт, мәдени-бос уақыт</w:t>
      </w:r>
      <w:r w:rsidR="00D27B58" w:rsidRPr="00D27B58">
        <w:rPr>
          <w:rFonts w:ascii="Times New Roman" w:hAnsi="Times New Roman" w:cs="Times New Roman"/>
          <w:sz w:val="28"/>
          <w:szCs w:val="24"/>
          <w:lang w:val="kk-KZ"/>
        </w:rPr>
        <w:t xml:space="preserve"> </w:t>
      </w:r>
      <w:r w:rsidR="00D27B58">
        <w:rPr>
          <w:rFonts w:ascii="Times New Roman" w:hAnsi="Times New Roman" w:cs="Times New Roman"/>
          <w:sz w:val="28"/>
          <w:szCs w:val="24"/>
          <w:lang w:val="kk-KZ"/>
        </w:rPr>
        <w:t>д</w:t>
      </w:r>
      <w:r w:rsidR="00D27B58" w:rsidRPr="00BC58FC">
        <w:rPr>
          <w:rFonts w:ascii="Times New Roman" w:hAnsi="Times New Roman" w:cs="Times New Roman"/>
          <w:sz w:val="28"/>
          <w:szCs w:val="24"/>
          <w:lang w:val="kk-KZ"/>
        </w:rPr>
        <w:t xml:space="preserve">ені сау балалармен бірге әр түрлі жұмыс түрлерін </w:t>
      </w:r>
      <w:r w:rsidR="00D27B58">
        <w:rPr>
          <w:rFonts w:ascii="Times New Roman" w:hAnsi="Times New Roman" w:cs="Times New Roman"/>
          <w:sz w:val="28"/>
          <w:szCs w:val="24"/>
          <w:lang w:val="kk-KZ"/>
        </w:rPr>
        <w:t>жасау арқылы,</w:t>
      </w:r>
      <w:bookmarkStart w:id="0" w:name="_GoBack"/>
      <w:bookmarkEnd w:id="0"/>
      <w:r w:rsidR="00817E63" w:rsidRPr="00817E63">
        <w:rPr>
          <w:rFonts w:ascii="Times New Roman" w:hAnsi="Times New Roman" w:cs="Times New Roman"/>
          <w:sz w:val="28"/>
          <w:szCs w:val="24"/>
          <w:lang w:val="kk-KZ"/>
        </w:rPr>
        <w:t>олар</w:t>
      </w:r>
      <w:r w:rsidR="004C4F27">
        <w:rPr>
          <w:rFonts w:ascii="Times New Roman" w:hAnsi="Times New Roman" w:cs="Times New Roman"/>
          <w:sz w:val="28"/>
          <w:szCs w:val="24"/>
          <w:lang w:val="kk-KZ"/>
        </w:rPr>
        <w:t>дың</w:t>
      </w:r>
      <w:r w:rsidR="00817E63" w:rsidRPr="00817E63">
        <w:rPr>
          <w:rFonts w:ascii="Times New Roman" w:hAnsi="Times New Roman" w:cs="Times New Roman"/>
          <w:sz w:val="28"/>
          <w:szCs w:val="24"/>
          <w:lang w:val="kk-KZ"/>
        </w:rPr>
        <w:t xml:space="preserve"> жеке қабілеттерін ашуға, шығармашы</w:t>
      </w:r>
      <w:r w:rsidR="00817E63">
        <w:rPr>
          <w:rFonts w:ascii="Times New Roman" w:hAnsi="Times New Roman" w:cs="Times New Roman"/>
          <w:sz w:val="28"/>
          <w:szCs w:val="24"/>
          <w:lang w:val="kk-KZ"/>
        </w:rPr>
        <w:t xml:space="preserve">лық бастамасы мен  дербестігін </w:t>
      </w:r>
      <w:r w:rsidR="00302255">
        <w:rPr>
          <w:rFonts w:ascii="Times New Roman" w:hAnsi="Times New Roman" w:cs="Times New Roman"/>
          <w:sz w:val="28"/>
          <w:szCs w:val="24"/>
          <w:lang w:val="kk-KZ"/>
        </w:rPr>
        <w:t xml:space="preserve"> </w:t>
      </w:r>
      <w:r w:rsidR="004C4F27">
        <w:rPr>
          <w:rFonts w:ascii="Times New Roman" w:hAnsi="Times New Roman" w:cs="Times New Roman"/>
          <w:sz w:val="28"/>
          <w:szCs w:val="24"/>
          <w:lang w:val="kk-KZ"/>
        </w:rPr>
        <w:t xml:space="preserve">көрсетуіне </w:t>
      </w:r>
      <w:r w:rsidR="00451B37">
        <w:rPr>
          <w:rFonts w:ascii="Times New Roman" w:hAnsi="Times New Roman" w:cs="Times New Roman"/>
          <w:sz w:val="28"/>
          <w:szCs w:val="24"/>
          <w:lang w:val="kk-KZ"/>
        </w:rPr>
        <w:t xml:space="preserve">ықпал етеді және </w:t>
      </w:r>
      <w:r w:rsidR="0013178E" w:rsidRPr="007A72C5">
        <w:rPr>
          <w:rFonts w:ascii="Times New Roman" w:hAnsi="Times New Roman" w:cs="Times New Roman"/>
          <w:sz w:val="28"/>
          <w:szCs w:val="24"/>
          <w:lang w:val="kk-KZ"/>
        </w:rPr>
        <w:t>"Ерекше" балаларды дамыту үшін қосымша білім беру мекемелері маңы</w:t>
      </w:r>
      <w:r w:rsidR="0013178E">
        <w:rPr>
          <w:rFonts w:ascii="Times New Roman" w:hAnsi="Times New Roman" w:cs="Times New Roman"/>
          <w:sz w:val="28"/>
          <w:szCs w:val="24"/>
          <w:lang w:val="kk-KZ"/>
        </w:rPr>
        <w:t>зды рөл атқарады.</w:t>
      </w:r>
    </w:p>
    <w:p w:rsidR="00723D22" w:rsidRPr="007A72C5" w:rsidRDefault="00723D22" w:rsidP="00723D22">
      <w:pPr>
        <w:spacing w:after="0" w:line="360" w:lineRule="auto"/>
        <w:ind w:firstLine="709"/>
        <w:jc w:val="both"/>
        <w:rPr>
          <w:rFonts w:ascii="Times New Roman" w:hAnsi="Times New Roman" w:cs="Times New Roman"/>
          <w:sz w:val="28"/>
          <w:szCs w:val="24"/>
          <w:lang w:val="kk-KZ"/>
        </w:rPr>
      </w:pPr>
      <w:r w:rsidRPr="007A72C5">
        <w:rPr>
          <w:rFonts w:ascii="Times New Roman" w:hAnsi="Times New Roman" w:cs="Times New Roman"/>
          <w:sz w:val="28"/>
          <w:szCs w:val="24"/>
          <w:lang w:val="kk-KZ"/>
        </w:rPr>
        <w:lastRenderedPageBreak/>
        <w:t xml:space="preserve">Қосымша білім беру жүйесінде алынған білім мен дағдылар мұндай балалардың болашақ өмірінде тек бос уақыт қана емес, сонымен қатар кәсіби өзін-өзі анықтауға да ықпал ете алады. </w:t>
      </w:r>
    </w:p>
    <w:p w:rsidR="0028755E" w:rsidRDefault="00723D22" w:rsidP="00723D22">
      <w:pPr>
        <w:spacing w:after="0" w:line="360" w:lineRule="auto"/>
        <w:ind w:firstLine="709"/>
        <w:jc w:val="both"/>
        <w:rPr>
          <w:rFonts w:ascii="Times New Roman" w:hAnsi="Times New Roman" w:cs="Times New Roman"/>
          <w:sz w:val="28"/>
          <w:szCs w:val="28"/>
          <w:shd w:val="clear" w:color="auto" w:fill="FFFFFF"/>
          <w:lang w:val="kk-KZ"/>
        </w:rPr>
      </w:pPr>
      <w:r w:rsidRPr="007A72C5">
        <w:rPr>
          <w:rFonts w:ascii="Times New Roman" w:hAnsi="Times New Roman" w:cs="Times New Roman"/>
          <w:sz w:val="28"/>
          <w:szCs w:val="24"/>
          <w:lang w:val="kk-KZ"/>
        </w:rPr>
        <w:t>Степногорск қаласының балалар мен жасөспірімдер шығармашылық орталығында "</w:t>
      </w:r>
      <w:r w:rsidR="00DA0BB5" w:rsidRPr="00DA0BB5">
        <w:rPr>
          <w:rFonts w:ascii="Times New Roman" w:hAnsi="Times New Roman" w:cs="Times New Roman"/>
          <w:sz w:val="28"/>
          <w:szCs w:val="24"/>
          <w:lang w:val="kk-KZ"/>
        </w:rPr>
        <w:t>Ғажайып - шеберлер</w:t>
      </w:r>
      <w:r w:rsidRPr="007A72C5">
        <w:rPr>
          <w:rFonts w:ascii="Times New Roman" w:hAnsi="Times New Roman" w:cs="Times New Roman"/>
          <w:sz w:val="28"/>
          <w:szCs w:val="24"/>
          <w:lang w:val="kk-KZ"/>
        </w:rPr>
        <w:t>" студиясы</w:t>
      </w:r>
      <w:r w:rsidR="00FF4D68">
        <w:rPr>
          <w:rFonts w:ascii="Times New Roman" w:hAnsi="Times New Roman" w:cs="Times New Roman"/>
          <w:sz w:val="28"/>
          <w:szCs w:val="24"/>
          <w:lang w:val="kk-KZ"/>
        </w:rPr>
        <w:t>ның,</w:t>
      </w:r>
      <w:r w:rsidR="00E742E2">
        <w:rPr>
          <w:rFonts w:ascii="Times New Roman" w:hAnsi="Times New Roman" w:cs="Times New Roman"/>
          <w:sz w:val="28"/>
          <w:szCs w:val="24"/>
          <w:lang w:val="kk-KZ"/>
        </w:rPr>
        <w:t xml:space="preserve"> </w:t>
      </w:r>
      <w:r w:rsidRPr="007A72C5">
        <w:rPr>
          <w:rFonts w:ascii="Times New Roman" w:hAnsi="Times New Roman" w:cs="Times New Roman"/>
          <w:sz w:val="28"/>
          <w:szCs w:val="24"/>
          <w:lang w:val="kk-KZ"/>
        </w:rPr>
        <w:t>жетекшісі Шульга Елена Анатольевна және "Өрнек" үйірмесі</w:t>
      </w:r>
      <w:r w:rsidR="006E28CC">
        <w:rPr>
          <w:rFonts w:ascii="Times New Roman" w:hAnsi="Times New Roman" w:cs="Times New Roman"/>
          <w:sz w:val="28"/>
          <w:szCs w:val="24"/>
          <w:lang w:val="kk-KZ"/>
        </w:rPr>
        <w:t>нің,</w:t>
      </w:r>
      <w:r w:rsidRPr="007A72C5">
        <w:rPr>
          <w:rFonts w:ascii="Times New Roman" w:hAnsi="Times New Roman" w:cs="Times New Roman"/>
          <w:sz w:val="28"/>
          <w:szCs w:val="24"/>
          <w:lang w:val="kk-KZ"/>
        </w:rPr>
        <w:t>жетекшісі Омарбекова Анар Абаевна жұмыс істейді.</w:t>
      </w:r>
      <w:r w:rsidR="0028755E">
        <w:rPr>
          <w:rFonts w:ascii="Times New Roman" w:hAnsi="Times New Roman" w:cs="Times New Roman"/>
          <w:sz w:val="28"/>
          <w:szCs w:val="28"/>
          <w:shd w:val="clear" w:color="auto" w:fill="FFFFFF"/>
          <w:lang w:val="kk-KZ"/>
        </w:rPr>
        <w:t xml:space="preserve"> </w:t>
      </w:r>
    </w:p>
    <w:p w:rsidR="0028755E" w:rsidRPr="00984E74" w:rsidRDefault="00984E74" w:rsidP="00DA6229">
      <w:pPr>
        <w:spacing w:after="0" w:line="360" w:lineRule="auto"/>
        <w:ind w:firstLine="709"/>
        <w:jc w:val="both"/>
        <w:rPr>
          <w:rFonts w:ascii="Times New Roman" w:hAnsi="Times New Roman" w:cs="Times New Roman"/>
          <w:sz w:val="28"/>
          <w:szCs w:val="28"/>
          <w:shd w:val="clear" w:color="auto" w:fill="FFFFFF"/>
          <w:lang w:val="kk-KZ"/>
        </w:rPr>
      </w:pPr>
      <w:r w:rsidRPr="00984E74">
        <w:rPr>
          <w:rFonts w:ascii="Times New Roman" w:hAnsi="Times New Roman" w:cs="Times New Roman"/>
          <w:sz w:val="28"/>
          <w:szCs w:val="28"/>
          <w:shd w:val="clear" w:color="auto" w:fill="FFFFFF"/>
          <w:lang w:val="kk-KZ"/>
        </w:rPr>
        <w:t>Бұл бірлестіктерде 8 "ерекше" бала оқиды. Педагогтер "ерекше білім беру қаже</w:t>
      </w:r>
      <w:r w:rsidR="00091DD6">
        <w:rPr>
          <w:rFonts w:ascii="Times New Roman" w:hAnsi="Times New Roman" w:cs="Times New Roman"/>
          <w:sz w:val="28"/>
          <w:szCs w:val="28"/>
          <w:shd w:val="clear" w:color="auto" w:fill="FFFFFF"/>
          <w:lang w:val="kk-KZ"/>
        </w:rPr>
        <w:t>ттілігі бар"балаларға арналған о</w:t>
      </w:r>
      <w:r w:rsidRPr="00984E74">
        <w:rPr>
          <w:rFonts w:ascii="Times New Roman" w:hAnsi="Times New Roman" w:cs="Times New Roman"/>
          <w:sz w:val="28"/>
          <w:szCs w:val="28"/>
          <w:shd w:val="clear" w:color="auto" w:fill="FFFFFF"/>
          <w:lang w:val="kk-KZ"/>
        </w:rPr>
        <w:t>қу білім беру бағдарламал</w:t>
      </w:r>
      <w:r w:rsidR="009A5500">
        <w:rPr>
          <w:rFonts w:ascii="Times New Roman" w:hAnsi="Times New Roman" w:cs="Times New Roman"/>
          <w:sz w:val="28"/>
          <w:szCs w:val="28"/>
          <w:shd w:val="clear" w:color="auto" w:fill="FFFFFF"/>
          <w:lang w:val="kk-KZ"/>
        </w:rPr>
        <w:t>арын әзірледі.</w:t>
      </w:r>
      <w:r w:rsidR="00EF7EAB">
        <w:rPr>
          <w:rFonts w:ascii="Times New Roman" w:hAnsi="Times New Roman" w:cs="Times New Roman"/>
          <w:sz w:val="28"/>
          <w:szCs w:val="28"/>
          <w:shd w:val="clear" w:color="auto" w:fill="FFFFFF"/>
          <w:lang w:val="kk-KZ"/>
        </w:rPr>
        <w:t>НБББ</w:t>
      </w:r>
      <w:r w:rsidR="00F86523">
        <w:rPr>
          <w:rFonts w:ascii="Times New Roman" w:hAnsi="Times New Roman" w:cs="Times New Roman"/>
          <w:sz w:val="28"/>
          <w:szCs w:val="28"/>
          <w:shd w:val="clear" w:color="auto" w:fill="FFFFFF"/>
          <w:lang w:val="kk-KZ"/>
        </w:rPr>
        <w:t xml:space="preserve">-сы </w:t>
      </w:r>
      <w:r w:rsidR="005072B5" w:rsidRPr="00984E74">
        <w:rPr>
          <w:rFonts w:ascii="Times New Roman" w:hAnsi="Times New Roman" w:cs="Times New Roman"/>
          <w:sz w:val="28"/>
          <w:szCs w:val="28"/>
          <w:shd w:val="clear" w:color="auto" w:fill="FFFFFF"/>
          <w:lang w:val="kk-KZ"/>
        </w:rPr>
        <w:t>балалардың</w:t>
      </w:r>
      <w:r w:rsidR="00A96EB3">
        <w:rPr>
          <w:rFonts w:ascii="Times New Roman" w:hAnsi="Times New Roman" w:cs="Times New Roman"/>
          <w:sz w:val="28"/>
          <w:szCs w:val="28"/>
          <w:shd w:val="clear" w:color="auto" w:fill="FFFFFF"/>
          <w:lang w:val="kk-KZ"/>
        </w:rPr>
        <w:t xml:space="preserve"> </w:t>
      </w:r>
      <w:r w:rsidR="009A5500">
        <w:rPr>
          <w:rFonts w:ascii="Times New Roman" w:hAnsi="Times New Roman" w:cs="Times New Roman"/>
          <w:sz w:val="28"/>
          <w:szCs w:val="28"/>
          <w:shd w:val="clear" w:color="auto" w:fill="FFFFFF"/>
          <w:lang w:val="kk-KZ"/>
        </w:rPr>
        <w:t>елестету мен</w:t>
      </w:r>
      <w:r w:rsidR="00A96EB3">
        <w:rPr>
          <w:rFonts w:ascii="Times New Roman" w:hAnsi="Times New Roman" w:cs="Times New Roman"/>
          <w:sz w:val="28"/>
          <w:szCs w:val="28"/>
          <w:shd w:val="clear" w:color="auto" w:fill="FFFFFF"/>
          <w:lang w:val="kk-KZ"/>
        </w:rPr>
        <w:t xml:space="preserve"> қиялын,</w:t>
      </w:r>
      <w:r w:rsidR="00A96EB3" w:rsidRPr="00984E74">
        <w:rPr>
          <w:rFonts w:ascii="Times New Roman" w:hAnsi="Times New Roman" w:cs="Times New Roman"/>
          <w:sz w:val="28"/>
          <w:szCs w:val="28"/>
          <w:shd w:val="clear" w:color="auto" w:fill="FFFFFF"/>
          <w:lang w:val="kk-KZ"/>
        </w:rPr>
        <w:t xml:space="preserve"> ш</w:t>
      </w:r>
      <w:r w:rsidR="00A96EB3">
        <w:rPr>
          <w:rFonts w:ascii="Times New Roman" w:hAnsi="Times New Roman" w:cs="Times New Roman"/>
          <w:sz w:val="28"/>
          <w:szCs w:val="28"/>
          <w:shd w:val="clear" w:color="auto" w:fill="FFFFFF"/>
          <w:lang w:val="kk-KZ"/>
        </w:rPr>
        <w:t xml:space="preserve">ығармашылық қабілеттерін дамытуға </w:t>
      </w:r>
      <w:r w:rsidRPr="00984E74">
        <w:rPr>
          <w:rFonts w:ascii="Times New Roman" w:hAnsi="Times New Roman" w:cs="Times New Roman"/>
          <w:sz w:val="28"/>
          <w:szCs w:val="28"/>
          <w:shd w:val="clear" w:color="auto" w:fill="FFFFFF"/>
          <w:lang w:val="kk-KZ"/>
        </w:rPr>
        <w:t>бағытталған</w:t>
      </w:r>
      <w:r w:rsidR="005072B5" w:rsidRPr="005072B5">
        <w:rPr>
          <w:rFonts w:ascii="Times New Roman" w:hAnsi="Times New Roman" w:cs="Times New Roman"/>
          <w:sz w:val="28"/>
          <w:szCs w:val="28"/>
          <w:shd w:val="clear" w:color="auto" w:fill="FFFFFF"/>
          <w:lang w:val="kk-KZ"/>
        </w:rPr>
        <w:t xml:space="preserve"> </w:t>
      </w:r>
      <w:r w:rsidR="005072B5">
        <w:rPr>
          <w:rFonts w:ascii="Times New Roman" w:hAnsi="Times New Roman" w:cs="Times New Roman"/>
          <w:sz w:val="28"/>
          <w:szCs w:val="28"/>
          <w:shd w:val="clear" w:color="auto" w:fill="FFFFFF"/>
          <w:lang w:val="kk-KZ"/>
        </w:rPr>
        <w:t>бағдарламалар</w:t>
      </w:r>
      <w:r w:rsidRPr="00984E74">
        <w:rPr>
          <w:rFonts w:ascii="Times New Roman" w:hAnsi="Times New Roman" w:cs="Times New Roman"/>
          <w:sz w:val="28"/>
          <w:szCs w:val="28"/>
          <w:shd w:val="clear" w:color="auto" w:fill="FFFFFF"/>
          <w:lang w:val="kk-KZ"/>
        </w:rPr>
        <w:t>.</w:t>
      </w:r>
      <w:r w:rsidR="00DA6229">
        <w:rPr>
          <w:noProof/>
        </w:rPr>
        <w:drawing>
          <wp:anchor distT="0" distB="0" distL="114300" distR="114300" simplePos="0" relativeHeight="251661312" behindDoc="1" locked="0" layoutInCell="1" allowOverlap="1" wp14:anchorId="50061766" wp14:editId="14BC8264">
            <wp:simplePos x="0" y="0"/>
            <wp:positionH relativeFrom="column">
              <wp:posOffset>-51435</wp:posOffset>
            </wp:positionH>
            <wp:positionV relativeFrom="paragraph">
              <wp:posOffset>28575</wp:posOffset>
            </wp:positionV>
            <wp:extent cx="2076450" cy="2768600"/>
            <wp:effectExtent l="0" t="0" r="0" b="0"/>
            <wp:wrapThrough wrapText="bothSides">
              <wp:wrapPolygon edited="0">
                <wp:start x="0" y="0"/>
                <wp:lineTo x="0" y="21402"/>
                <wp:lineTo x="21402" y="21402"/>
                <wp:lineTo x="21402" y="0"/>
                <wp:lineTo x="0" y="0"/>
              </wp:wrapPolygon>
            </wp:wrapThrough>
            <wp:docPr id="2" name="Рисунок 2" descr="D:\конкурс\20210119_1525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онкурс\20210119_15253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76450" cy="2768600"/>
                    </a:xfrm>
                    <a:prstGeom prst="rect">
                      <a:avLst/>
                    </a:prstGeom>
                    <a:noFill/>
                    <a:ln>
                      <a:noFill/>
                    </a:ln>
                  </pic:spPr>
                </pic:pic>
              </a:graphicData>
            </a:graphic>
          </wp:anchor>
        </w:drawing>
      </w:r>
    </w:p>
    <w:p w:rsidR="0028755E" w:rsidRPr="009F11C0" w:rsidRDefault="009F11C0" w:rsidP="002B2939">
      <w:pPr>
        <w:spacing w:after="0" w:line="360" w:lineRule="auto"/>
        <w:ind w:right="-142"/>
        <w:jc w:val="both"/>
        <w:rPr>
          <w:rFonts w:ascii="Times New Roman" w:hAnsi="Times New Roman" w:cs="Times New Roman"/>
          <w:sz w:val="28"/>
          <w:szCs w:val="28"/>
          <w:shd w:val="clear" w:color="auto" w:fill="FFFFFF"/>
          <w:lang w:val="kk-KZ"/>
        </w:rPr>
      </w:pPr>
      <w:r>
        <w:rPr>
          <w:noProof/>
        </w:rPr>
        <mc:AlternateContent>
          <mc:Choice Requires="wps">
            <w:drawing>
              <wp:anchor distT="0" distB="0" distL="114300" distR="114300" simplePos="0" relativeHeight="251663360" behindDoc="0" locked="0" layoutInCell="1" allowOverlap="1" wp14:anchorId="4C9D61C2" wp14:editId="4CBC2425">
                <wp:simplePos x="0" y="0"/>
                <wp:positionH relativeFrom="column">
                  <wp:posOffset>-2047875</wp:posOffset>
                </wp:positionH>
                <wp:positionV relativeFrom="paragraph">
                  <wp:posOffset>1021080</wp:posOffset>
                </wp:positionV>
                <wp:extent cx="1514475" cy="149225"/>
                <wp:effectExtent l="0" t="0" r="9525" b="3175"/>
                <wp:wrapThrough wrapText="bothSides">
                  <wp:wrapPolygon edited="0">
                    <wp:start x="0" y="0"/>
                    <wp:lineTo x="0" y="19302"/>
                    <wp:lineTo x="21464" y="19302"/>
                    <wp:lineTo x="21464" y="0"/>
                    <wp:lineTo x="0" y="0"/>
                  </wp:wrapPolygon>
                </wp:wrapThrough>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51447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6229" w:rsidRPr="00DA6229" w:rsidRDefault="00DA6229" w:rsidP="00DA6229">
                            <w:pPr>
                              <w:pStyle w:val="ab"/>
                              <w:rPr>
                                <w:rFonts w:ascii="Times New Roman" w:hAnsi="Times New Roman" w:cs="Times New Roman"/>
                                <w:noProof/>
                                <w:sz w:val="24"/>
                                <w:szCs w:val="24"/>
                              </w:rPr>
                            </w:pPr>
                            <w:r w:rsidRPr="00DA6229">
                              <w:rPr>
                                <w:rFonts w:ascii="Times New Roman" w:hAnsi="Times New Roman" w:cs="Times New Roman"/>
                                <w:sz w:val="24"/>
                                <w:szCs w:val="24"/>
                              </w:rPr>
                              <w:t xml:space="preserve">Рисунок </w:t>
                            </w:r>
                            <w:r w:rsidR="00C05F0E" w:rsidRPr="00DA6229">
                              <w:rPr>
                                <w:rFonts w:ascii="Times New Roman" w:hAnsi="Times New Roman" w:cs="Times New Roman"/>
                                <w:sz w:val="24"/>
                                <w:szCs w:val="24"/>
                              </w:rPr>
                              <w:fldChar w:fldCharType="begin"/>
                            </w:r>
                            <w:r w:rsidRPr="00DA6229">
                              <w:rPr>
                                <w:rFonts w:ascii="Times New Roman" w:hAnsi="Times New Roman" w:cs="Times New Roman"/>
                                <w:sz w:val="24"/>
                                <w:szCs w:val="24"/>
                              </w:rPr>
                              <w:instrText xml:space="preserve"> SEQ Рисунок \* ARABIC </w:instrText>
                            </w:r>
                            <w:r w:rsidR="00C05F0E" w:rsidRPr="00DA6229">
                              <w:rPr>
                                <w:rFonts w:ascii="Times New Roman" w:hAnsi="Times New Roman" w:cs="Times New Roman"/>
                                <w:sz w:val="24"/>
                                <w:szCs w:val="24"/>
                              </w:rPr>
                              <w:fldChar w:fldCharType="separate"/>
                            </w:r>
                            <w:r w:rsidRPr="00DA6229">
                              <w:rPr>
                                <w:rFonts w:ascii="Times New Roman" w:hAnsi="Times New Roman" w:cs="Times New Roman"/>
                                <w:noProof/>
                                <w:sz w:val="24"/>
                                <w:szCs w:val="24"/>
                              </w:rPr>
                              <w:t>2</w:t>
                            </w:r>
                            <w:r w:rsidR="00C05F0E" w:rsidRPr="00DA6229">
                              <w:rPr>
                                <w:rFonts w:ascii="Times New Roman" w:hAnsi="Times New Roman" w:cs="Times New Roman"/>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61.25pt;margin-top:80.4pt;width:119.25pt;height:11.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" stroked="f">
                <v:textbox inset="0,0,0,0">
                  <w:txbxContent>
                    <w:p w:rsidR="00DA6229" w:rsidRPr="00DA6229" w:rsidRDefault="00DA6229" w:rsidP="00DA6229">
                      <w:pPr>
                        <w:pStyle w:val="ab"/>
                        <w:rPr>
                          <w:rFonts w:ascii="Times New Roman" w:hAnsi="Times New Roman" w:cs="Times New Roman"/>
                          <w:noProof/>
                          <w:sz w:val="24"/>
                          <w:szCs w:val="24"/>
                        </w:rPr>
                      </w:pPr>
                      <w:r w:rsidRPr="00DA6229">
                        <w:rPr>
                          <w:rFonts w:ascii="Times New Roman" w:hAnsi="Times New Roman" w:cs="Times New Roman"/>
                          <w:sz w:val="24"/>
                          <w:szCs w:val="24"/>
                        </w:rPr>
                        <w:t xml:space="preserve">Рисунок </w:t>
                      </w:r>
                      <w:r w:rsidR="00C05F0E" w:rsidRPr="00DA6229">
                        <w:rPr>
                          <w:rFonts w:ascii="Times New Roman" w:hAnsi="Times New Roman" w:cs="Times New Roman"/>
                          <w:sz w:val="24"/>
                          <w:szCs w:val="24"/>
                        </w:rPr>
                        <w:fldChar w:fldCharType="begin"/>
                      </w:r>
                      <w:r w:rsidRPr="00DA6229">
                        <w:rPr>
                          <w:rFonts w:ascii="Times New Roman" w:hAnsi="Times New Roman" w:cs="Times New Roman"/>
                          <w:sz w:val="24"/>
                          <w:szCs w:val="24"/>
                        </w:rPr>
                        <w:instrText xml:space="preserve"> SEQ Рисунок \* ARABIC </w:instrText>
                      </w:r>
                      <w:r w:rsidR="00C05F0E" w:rsidRPr="00DA6229">
                        <w:rPr>
                          <w:rFonts w:ascii="Times New Roman" w:hAnsi="Times New Roman" w:cs="Times New Roman"/>
                          <w:sz w:val="24"/>
                          <w:szCs w:val="24"/>
                        </w:rPr>
                        <w:fldChar w:fldCharType="separate"/>
                      </w:r>
                      <w:r w:rsidRPr="00DA6229">
                        <w:rPr>
                          <w:rFonts w:ascii="Times New Roman" w:hAnsi="Times New Roman" w:cs="Times New Roman"/>
                          <w:noProof/>
                          <w:sz w:val="24"/>
                          <w:szCs w:val="24"/>
                        </w:rPr>
                        <w:t>2</w:t>
                      </w:r>
                      <w:r w:rsidR="00C05F0E" w:rsidRPr="00DA6229">
                        <w:rPr>
                          <w:rFonts w:ascii="Times New Roman" w:hAnsi="Times New Roman" w:cs="Times New Roman"/>
                          <w:sz w:val="24"/>
                          <w:szCs w:val="24"/>
                        </w:rPr>
                        <w:fldChar w:fldCharType="end"/>
                      </w:r>
                    </w:p>
                  </w:txbxContent>
                </v:textbox>
                <w10:wrap type="through"/>
              </v:shape>
            </w:pict>
          </mc:Fallback>
        </mc:AlternateContent>
      </w:r>
      <w:r w:rsidR="002B2939">
        <w:rPr>
          <w:rFonts w:ascii="Times New Roman" w:hAnsi="Times New Roman" w:cs="Times New Roman"/>
          <w:sz w:val="28"/>
          <w:szCs w:val="28"/>
          <w:shd w:val="clear" w:color="auto" w:fill="FFFFFF"/>
          <w:lang w:val="kk-KZ"/>
        </w:rPr>
        <w:t xml:space="preserve">      </w:t>
      </w:r>
      <w:r w:rsidR="000F279F">
        <w:rPr>
          <w:rFonts w:ascii="Times New Roman" w:hAnsi="Times New Roman" w:cs="Times New Roman"/>
          <w:sz w:val="28"/>
          <w:szCs w:val="28"/>
          <w:shd w:val="clear" w:color="auto" w:fill="FFFFFF"/>
          <w:lang w:val="kk-KZ"/>
        </w:rPr>
        <w:t>Біз</w:t>
      </w:r>
      <w:r w:rsidR="004B0042">
        <w:rPr>
          <w:rFonts w:ascii="Times New Roman" w:hAnsi="Times New Roman" w:cs="Times New Roman"/>
          <w:sz w:val="28"/>
          <w:szCs w:val="28"/>
          <w:shd w:val="clear" w:color="auto" w:fill="FFFFFF"/>
          <w:lang w:val="kk-KZ"/>
        </w:rPr>
        <w:t>дің Б</w:t>
      </w:r>
      <w:r w:rsidR="000F279F">
        <w:rPr>
          <w:rFonts w:ascii="Times New Roman" w:hAnsi="Times New Roman" w:cs="Times New Roman"/>
          <w:sz w:val="28"/>
          <w:szCs w:val="28"/>
          <w:shd w:val="clear" w:color="auto" w:fill="FFFFFF"/>
          <w:lang w:val="kk-KZ"/>
        </w:rPr>
        <w:t>алалар-</w:t>
      </w:r>
      <w:r w:rsidRPr="009F11C0">
        <w:rPr>
          <w:rFonts w:ascii="Times New Roman" w:hAnsi="Times New Roman" w:cs="Times New Roman"/>
          <w:sz w:val="28"/>
          <w:szCs w:val="28"/>
          <w:shd w:val="clear" w:color="auto" w:fill="FFFFFF"/>
          <w:lang w:val="kk-KZ"/>
        </w:rPr>
        <w:t xml:space="preserve">жасөспірімдер шығармашылығы орталығына "ерекше" балаларды қабылдай отырып, біз оларға дені сау құрдастарымен бірге оқу ортасында болуға </w:t>
      </w:r>
      <w:r w:rsidR="006D0F5D">
        <w:rPr>
          <w:rFonts w:ascii="Times New Roman" w:hAnsi="Times New Roman" w:cs="Times New Roman"/>
          <w:sz w:val="28"/>
          <w:szCs w:val="28"/>
          <w:shd w:val="clear" w:color="auto" w:fill="FFFFFF"/>
          <w:lang w:val="kk-KZ"/>
        </w:rPr>
        <w:t xml:space="preserve"> </w:t>
      </w:r>
      <w:r w:rsidRPr="009F11C0">
        <w:rPr>
          <w:rFonts w:ascii="Times New Roman" w:hAnsi="Times New Roman" w:cs="Times New Roman"/>
          <w:sz w:val="28"/>
          <w:szCs w:val="28"/>
          <w:shd w:val="clear" w:color="auto" w:fill="FFFFFF"/>
          <w:lang w:val="kk-KZ"/>
        </w:rPr>
        <w:t xml:space="preserve">мүмкіндік береміз. </w:t>
      </w:r>
      <w:r w:rsidR="002B2939" w:rsidRPr="002B2939">
        <w:rPr>
          <w:rFonts w:ascii="Times New Roman" w:hAnsi="Times New Roman" w:cs="Times New Roman"/>
          <w:sz w:val="28"/>
          <w:szCs w:val="28"/>
          <w:shd w:val="clear" w:color="auto" w:fill="FFFFFF"/>
          <w:lang w:val="kk-KZ"/>
        </w:rPr>
        <w:t>Барлық балалар өздерінің шығармашылық қабілеттеріне қарамастан өзін-өзі тануға, музыка тыңдауға, сурет салуға, өз қолдарымен қолөнермен айналысуға мүмкіндік алады.</w:t>
      </w:r>
    </w:p>
    <w:p w:rsidR="00225E78" w:rsidRPr="00225E78" w:rsidRDefault="00225E78" w:rsidP="00225E78">
      <w:pPr>
        <w:spacing w:after="0" w:line="360" w:lineRule="auto"/>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lang w:val="kk-KZ"/>
        </w:rPr>
        <w:t xml:space="preserve">         </w:t>
      </w:r>
      <w:proofErr w:type="spellStart"/>
      <w:r w:rsidRPr="00225E78">
        <w:rPr>
          <w:rFonts w:ascii="Times New Roman" w:eastAsia="Times New Roman" w:hAnsi="Times New Roman" w:cs="Times New Roman"/>
          <w:color w:val="212529"/>
          <w:sz w:val="28"/>
          <w:szCs w:val="28"/>
        </w:rPr>
        <w:t>Балаларды</w:t>
      </w:r>
      <w:proofErr w:type="spellEnd"/>
      <w:r w:rsidRPr="00225E78">
        <w:rPr>
          <w:rFonts w:ascii="Times New Roman" w:eastAsia="Times New Roman" w:hAnsi="Times New Roman" w:cs="Times New Roman"/>
          <w:color w:val="212529"/>
          <w:sz w:val="28"/>
          <w:szCs w:val="28"/>
        </w:rPr>
        <w:t xml:space="preserve"> </w:t>
      </w:r>
      <w:proofErr w:type="spellStart"/>
      <w:r w:rsidRPr="00225E78">
        <w:rPr>
          <w:rFonts w:ascii="Times New Roman" w:eastAsia="Times New Roman" w:hAnsi="Times New Roman" w:cs="Times New Roman"/>
          <w:color w:val="212529"/>
          <w:sz w:val="28"/>
          <w:szCs w:val="28"/>
        </w:rPr>
        <w:t>оқу</w:t>
      </w:r>
      <w:proofErr w:type="spellEnd"/>
      <w:r w:rsidRPr="00225E78">
        <w:rPr>
          <w:rFonts w:ascii="Times New Roman" w:eastAsia="Times New Roman" w:hAnsi="Times New Roman" w:cs="Times New Roman"/>
          <w:color w:val="212529"/>
          <w:sz w:val="28"/>
          <w:szCs w:val="28"/>
        </w:rPr>
        <w:t xml:space="preserve"> </w:t>
      </w:r>
      <w:proofErr w:type="spellStart"/>
      <w:r w:rsidRPr="00225E78">
        <w:rPr>
          <w:rFonts w:ascii="Times New Roman" w:eastAsia="Times New Roman" w:hAnsi="Times New Roman" w:cs="Times New Roman"/>
          <w:color w:val="212529"/>
          <w:sz w:val="28"/>
          <w:szCs w:val="28"/>
        </w:rPr>
        <w:t>орындарынан</w:t>
      </w:r>
      <w:proofErr w:type="spellEnd"/>
      <w:r w:rsidRPr="00225E78">
        <w:rPr>
          <w:rFonts w:ascii="Times New Roman" w:eastAsia="Times New Roman" w:hAnsi="Times New Roman" w:cs="Times New Roman"/>
          <w:color w:val="212529"/>
          <w:sz w:val="28"/>
          <w:szCs w:val="28"/>
        </w:rPr>
        <w:t xml:space="preserve"> </w:t>
      </w:r>
      <w:proofErr w:type="spellStart"/>
      <w:r w:rsidRPr="00225E78">
        <w:rPr>
          <w:rFonts w:ascii="Times New Roman" w:eastAsia="Times New Roman" w:hAnsi="Times New Roman" w:cs="Times New Roman"/>
          <w:color w:val="212529"/>
          <w:sz w:val="28"/>
          <w:szCs w:val="28"/>
        </w:rPr>
        <w:t>тыс</w:t>
      </w:r>
      <w:proofErr w:type="spellEnd"/>
      <w:r w:rsidRPr="00225E78">
        <w:rPr>
          <w:rFonts w:ascii="Times New Roman" w:eastAsia="Times New Roman" w:hAnsi="Times New Roman" w:cs="Times New Roman"/>
          <w:color w:val="212529"/>
          <w:sz w:val="28"/>
          <w:szCs w:val="28"/>
        </w:rPr>
        <w:t xml:space="preserve"> </w:t>
      </w:r>
      <w:proofErr w:type="spellStart"/>
      <w:r w:rsidRPr="00225E78">
        <w:rPr>
          <w:rFonts w:ascii="Times New Roman" w:eastAsia="Times New Roman" w:hAnsi="Times New Roman" w:cs="Times New Roman"/>
          <w:color w:val="212529"/>
          <w:sz w:val="28"/>
          <w:szCs w:val="28"/>
        </w:rPr>
        <w:t>жерлерде</w:t>
      </w:r>
      <w:proofErr w:type="spellEnd"/>
      <w:r w:rsidRPr="00225E78">
        <w:rPr>
          <w:rFonts w:ascii="Times New Roman" w:eastAsia="Times New Roman" w:hAnsi="Times New Roman" w:cs="Times New Roman"/>
          <w:color w:val="212529"/>
          <w:sz w:val="28"/>
          <w:szCs w:val="28"/>
        </w:rPr>
        <w:t xml:space="preserve"> </w:t>
      </w:r>
      <w:proofErr w:type="spellStart"/>
      <w:r w:rsidRPr="00225E78">
        <w:rPr>
          <w:rFonts w:ascii="Times New Roman" w:eastAsia="Times New Roman" w:hAnsi="Times New Roman" w:cs="Times New Roman"/>
          <w:color w:val="212529"/>
          <w:sz w:val="28"/>
          <w:szCs w:val="28"/>
        </w:rPr>
        <w:t>дамыту</w:t>
      </w:r>
      <w:proofErr w:type="spellEnd"/>
      <w:r w:rsidRPr="00225E78">
        <w:rPr>
          <w:rFonts w:ascii="Times New Roman" w:eastAsia="Times New Roman" w:hAnsi="Times New Roman" w:cs="Times New Roman"/>
          <w:color w:val="212529"/>
          <w:sz w:val="28"/>
          <w:szCs w:val="28"/>
        </w:rPr>
        <w:t xml:space="preserve"> да </w:t>
      </w:r>
      <w:proofErr w:type="spellStart"/>
      <w:r w:rsidRPr="00225E78">
        <w:rPr>
          <w:rFonts w:ascii="Times New Roman" w:eastAsia="Times New Roman" w:hAnsi="Times New Roman" w:cs="Times New Roman"/>
          <w:color w:val="212529"/>
          <w:sz w:val="28"/>
          <w:szCs w:val="28"/>
        </w:rPr>
        <w:t>маңызды</w:t>
      </w:r>
      <w:proofErr w:type="spellEnd"/>
      <w:r w:rsidRPr="00225E78">
        <w:rPr>
          <w:rFonts w:ascii="Times New Roman" w:eastAsia="Times New Roman" w:hAnsi="Times New Roman" w:cs="Times New Roman"/>
          <w:color w:val="212529"/>
          <w:sz w:val="28"/>
          <w:szCs w:val="28"/>
        </w:rPr>
        <w:t xml:space="preserve">. </w:t>
      </w:r>
      <w:proofErr w:type="spellStart"/>
      <w:r w:rsidRPr="00225E78">
        <w:rPr>
          <w:rFonts w:ascii="Times New Roman" w:eastAsia="Times New Roman" w:hAnsi="Times New Roman" w:cs="Times New Roman"/>
          <w:color w:val="212529"/>
          <w:sz w:val="28"/>
          <w:szCs w:val="28"/>
        </w:rPr>
        <w:t>Қазір</w:t>
      </w:r>
      <w:proofErr w:type="spellEnd"/>
      <w:r w:rsidRPr="00225E78">
        <w:rPr>
          <w:rFonts w:ascii="Times New Roman" w:eastAsia="Times New Roman" w:hAnsi="Times New Roman" w:cs="Times New Roman"/>
          <w:color w:val="212529"/>
          <w:sz w:val="28"/>
          <w:szCs w:val="28"/>
        </w:rPr>
        <w:t xml:space="preserve"> </w:t>
      </w:r>
      <w:proofErr w:type="spellStart"/>
      <w:r w:rsidRPr="00225E78">
        <w:rPr>
          <w:rFonts w:ascii="Times New Roman" w:eastAsia="Times New Roman" w:hAnsi="Times New Roman" w:cs="Times New Roman"/>
          <w:color w:val="212529"/>
          <w:sz w:val="28"/>
          <w:szCs w:val="28"/>
        </w:rPr>
        <w:t>і</w:t>
      </w:r>
      <w:proofErr w:type="gramStart"/>
      <w:r w:rsidRPr="00225E78">
        <w:rPr>
          <w:rFonts w:ascii="Times New Roman" w:eastAsia="Times New Roman" w:hAnsi="Times New Roman" w:cs="Times New Roman"/>
          <w:color w:val="212529"/>
          <w:sz w:val="28"/>
          <w:szCs w:val="28"/>
        </w:rPr>
        <w:t>р</w:t>
      </w:r>
      <w:proofErr w:type="gramEnd"/>
      <w:r w:rsidRPr="00225E78">
        <w:rPr>
          <w:rFonts w:ascii="Times New Roman" w:eastAsia="Times New Roman" w:hAnsi="Times New Roman" w:cs="Times New Roman"/>
          <w:color w:val="212529"/>
          <w:sz w:val="28"/>
          <w:szCs w:val="28"/>
        </w:rPr>
        <w:t>і</w:t>
      </w:r>
      <w:proofErr w:type="spellEnd"/>
      <w:r w:rsidRPr="00225E78">
        <w:rPr>
          <w:rFonts w:ascii="Times New Roman" w:eastAsia="Times New Roman" w:hAnsi="Times New Roman" w:cs="Times New Roman"/>
          <w:color w:val="212529"/>
          <w:sz w:val="28"/>
          <w:szCs w:val="28"/>
        </w:rPr>
        <w:t xml:space="preserve"> </w:t>
      </w:r>
      <w:proofErr w:type="spellStart"/>
      <w:r w:rsidRPr="00225E78">
        <w:rPr>
          <w:rFonts w:ascii="Times New Roman" w:eastAsia="Times New Roman" w:hAnsi="Times New Roman" w:cs="Times New Roman"/>
          <w:color w:val="212529"/>
          <w:sz w:val="28"/>
          <w:szCs w:val="28"/>
        </w:rPr>
        <w:t>қалаларда</w:t>
      </w:r>
      <w:proofErr w:type="spellEnd"/>
      <w:r w:rsidRPr="00225E78">
        <w:rPr>
          <w:rFonts w:ascii="Times New Roman" w:eastAsia="Times New Roman" w:hAnsi="Times New Roman" w:cs="Times New Roman"/>
          <w:color w:val="212529"/>
          <w:sz w:val="28"/>
          <w:szCs w:val="28"/>
        </w:rPr>
        <w:t xml:space="preserve"> </w:t>
      </w:r>
      <w:proofErr w:type="spellStart"/>
      <w:r w:rsidRPr="00225E78">
        <w:rPr>
          <w:rFonts w:ascii="Times New Roman" w:eastAsia="Times New Roman" w:hAnsi="Times New Roman" w:cs="Times New Roman"/>
          <w:color w:val="212529"/>
          <w:sz w:val="28"/>
          <w:szCs w:val="28"/>
        </w:rPr>
        <w:t>мұражайлар</w:t>
      </w:r>
      <w:proofErr w:type="spellEnd"/>
      <w:r w:rsidRPr="00225E78">
        <w:rPr>
          <w:rFonts w:ascii="Times New Roman" w:eastAsia="Times New Roman" w:hAnsi="Times New Roman" w:cs="Times New Roman"/>
          <w:color w:val="212529"/>
          <w:sz w:val="28"/>
          <w:szCs w:val="28"/>
        </w:rPr>
        <w:t xml:space="preserve"> мен </w:t>
      </w:r>
      <w:proofErr w:type="spellStart"/>
      <w:r w:rsidRPr="00225E78">
        <w:rPr>
          <w:rFonts w:ascii="Times New Roman" w:eastAsia="Times New Roman" w:hAnsi="Times New Roman" w:cs="Times New Roman"/>
          <w:color w:val="212529"/>
          <w:sz w:val="28"/>
          <w:szCs w:val="28"/>
        </w:rPr>
        <w:t>театрлар</w:t>
      </w:r>
      <w:proofErr w:type="spellEnd"/>
      <w:r w:rsidRPr="00225E78">
        <w:rPr>
          <w:rFonts w:ascii="Times New Roman" w:eastAsia="Times New Roman" w:hAnsi="Times New Roman" w:cs="Times New Roman"/>
          <w:color w:val="212529"/>
          <w:sz w:val="28"/>
          <w:szCs w:val="28"/>
        </w:rPr>
        <w:t xml:space="preserve"> </w:t>
      </w:r>
      <w:proofErr w:type="spellStart"/>
      <w:r w:rsidRPr="00225E78">
        <w:rPr>
          <w:rFonts w:ascii="Times New Roman" w:eastAsia="Times New Roman" w:hAnsi="Times New Roman" w:cs="Times New Roman"/>
          <w:color w:val="212529"/>
          <w:sz w:val="28"/>
          <w:szCs w:val="28"/>
        </w:rPr>
        <w:t>белсенді</w:t>
      </w:r>
      <w:proofErr w:type="spellEnd"/>
      <w:r w:rsidRPr="00225E78">
        <w:rPr>
          <w:rFonts w:ascii="Times New Roman" w:eastAsia="Times New Roman" w:hAnsi="Times New Roman" w:cs="Times New Roman"/>
          <w:color w:val="212529"/>
          <w:sz w:val="28"/>
          <w:szCs w:val="28"/>
        </w:rPr>
        <w:t xml:space="preserve"> </w:t>
      </w:r>
      <w:proofErr w:type="spellStart"/>
      <w:r w:rsidRPr="00225E78">
        <w:rPr>
          <w:rFonts w:ascii="Times New Roman" w:eastAsia="Times New Roman" w:hAnsi="Times New Roman" w:cs="Times New Roman"/>
          <w:color w:val="212529"/>
          <w:sz w:val="28"/>
          <w:szCs w:val="28"/>
        </w:rPr>
        <w:t>түрде</w:t>
      </w:r>
      <w:proofErr w:type="spellEnd"/>
      <w:r w:rsidRPr="00225E78">
        <w:rPr>
          <w:rFonts w:ascii="Times New Roman" w:eastAsia="Times New Roman" w:hAnsi="Times New Roman" w:cs="Times New Roman"/>
          <w:color w:val="212529"/>
          <w:sz w:val="28"/>
          <w:szCs w:val="28"/>
        </w:rPr>
        <w:t xml:space="preserve"> </w:t>
      </w:r>
      <w:proofErr w:type="spellStart"/>
      <w:r w:rsidRPr="00225E78">
        <w:rPr>
          <w:rFonts w:ascii="Times New Roman" w:eastAsia="Times New Roman" w:hAnsi="Times New Roman" w:cs="Times New Roman"/>
          <w:color w:val="212529"/>
          <w:sz w:val="28"/>
          <w:szCs w:val="28"/>
        </w:rPr>
        <w:t>айналысады</w:t>
      </w:r>
      <w:proofErr w:type="spellEnd"/>
      <w:r w:rsidRPr="00225E78">
        <w:rPr>
          <w:rFonts w:ascii="Times New Roman" w:eastAsia="Times New Roman" w:hAnsi="Times New Roman" w:cs="Times New Roman"/>
          <w:color w:val="212529"/>
          <w:sz w:val="28"/>
          <w:szCs w:val="28"/>
        </w:rPr>
        <w:t xml:space="preserve">, </w:t>
      </w:r>
      <w:proofErr w:type="spellStart"/>
      <w:r w:rsidRPr="00225E78">
        <w:rPr>
          <w:rFonts w:ascii="Times New Roman" w:eastAsia="Times New Roman" w:hAnsi="Times New Roman" w:cs="Times New Roman"/>
          <w:color w:val="212529"/>
          <w:sz w:val="28"/>
          <w:szCs w:val="28"/>
        </w:rPr>
        <w:t>әр</w:t>
      </w:r>
      <w:proofErr w:type="spellEnd"/>
      <w:r w:rsidRPr="00225E78">
        <w:rPr>
          <w:rFonts w:ascii="Times New Roman" w:eastAsia="Times New Roman" w:hAnsi="Times New Roman" w:cs="Times New Roman"/>
          <w:color w:val="212529"/>
          <w:sz w:val="28"/>
          <w:szCs w:val="28"/>
        </w:rPr>
        <w:t xml:space="preserve"> </w:t>
      </w:r>
      <w:proofErr w:type="spellStart"/>
      <w:r w:rsidRPr="00225E78">
        <w:rPr>
          <w:rFonts w:ascii="Times New Roman" w:eastAsia="Times New Roman" w:hAnsi="Times New Roman" w:cs="Times New Roman"/>
          <w:color w:val="212529"/>
          <w:sz w:val="28"/>
          <w:szCs w:val="28"/>
        </w:rPr>
        <w:t>түрлі</w:t>
      </w:r>
      <w:proofErr w:type="spellEnd"/>
      <w:r w:rsidRPr="00225E78">
        <w:rPr>
          <w:rFonts w:ascii="Times New Roman" w:eastAsia="Times New Roman" w:hAnsi="Times New Roman" w:cs="Times New Roman"/>
          <w:color w:val="212529"/>
          <w:sz w:val="28"/>
          <w:szCs w:val="28"/>
        </w:rPr>
        <w:t xml:space="preserve"> </w:t>
      </w:r>
      <w:proofErr w:type="spellStart"/>
      <w:r w:rsidRPr="00225E78">
        <w:rPr>
          <w:rFonts w:ascii="Times New Roman" w:eastAsia="Times New Roman" w:hAnsi="Times New Roman" w:cs="Times New Roman"/>
          <w:color w:val="212529"/>
          <w:sz w:val="28"/>
          <w:szCs w:val="28"/>
        </w:rPr>
        <w:t>мүгедектігі</w:t>
      </w:r>
      <w:proofErr w:type="spellEnd"/>
      <w:r w:rsidRPr="00225E78">
        <w:rPr>
          <w:rFonts w:ascii="Times New Roman" w:eastAsia="Times New Roman" w:hAnsi="Times New Roman" w:cs="Times New Roman"/>
          <w:color w:val="212529"/>
          <w:sz w:val="28"/>
          <w:szCs w:val="28"/>
        </w:rPr>
        <w:t xml:space="preserve"> бар </w:t>
      </w:r>
      <w:proofErr w:type="spellStart"/>
      <w:r w:rsidRPr="00225E78">
        <w:rPr>
          <w:rFonts w:ascii="Times New Roman" w:eastAsia="Times New Roman" w:hAnsi="Times New Roman" w:cs="Times New Roman"/>
          <w:color w:val="212529"/>
          <w:sz w:val="28"/>
          <w:szCs w:val="28"/>
        </w:rPr>
        <w:t>келушілерге</w:t>
      </w:r>
      <w:proofErr w:type="spellEnd"/>
      <w:r w:rsidRPr="00225E78">
        <w:rPr>
          <w:rFonts w:ascii="Times New Roman" w:eastAsia="Times New Roman" w:hAnsi="Times New Roman" w:cs="Times New Roman"/>
          <w:color w:val="212529"/>
          <w:sz w:val="28"/>
          <w:szCs w:val="28"/>
        </w:rPr>
        <w:t xml:space="preserve"> </w:t>
      </w:r>
      <w:proofErr w:type="spellStart"/>
      <w:r w:rsidRPr="00225E78">
        <w:rPr>
          <w:rFonts w:ascii="Times New Roman" w:eastAsia="Times New Roman" w:hAnsi="Times New Roman" w:cs="Times New Roman"/>
          <w:color w:val="212529"/>
          <w:sz w:val="28"/>
          <w:szCs w:val="28"/>
        </w:rPr>
        <w:t>арналған</w:t>
      </w:r>
      <w:proofErr w:type="spellEnd"/>
      <w:r w:rsidRPr="00225E78">
        <w:rPr>
          <w:rFonts w:ascii="Times New Roman" w:eastAsia="Times New Roman" w:hAnsi="Times New Roman" w:cs="Times New Roman"/>
          <w:color w:val="212529"/>
          <w:sz w:val="28"/>
          <w:szCs w:val="28"/>
        </w:rPr>
        <w:t xml:space="preserve"> </w:t>
      </w:r>
      <w:proofErr w:type="spellStart"/>
      <w:r w:rsidRPr="00225E78">
        <w:rPr>
          <w:rFonts w:ascii="Times New Roman" w:eastAsia="Times New Roman" w:hAnsi="Times New Roman" w:cs="Times New Roman"/>
          <w:color w:val="212529"/>
          <w:sz w:val="28"/>
          <w:szCs w:val="28"/>
        </w:rPr>
        <w:t>арнайы</w:t>
      </w:r>
      <w:proofErr w:type="spellEnd"/>
      <w:r w:rsidRPr="00225E78">
        <w:rPr>
          <w:rFonts w:ascii="Times New Roman" w:eastAsia="Times New Roman" w:hAnsi="Times New Roman" w:cs="Times New Roman"/>
          <w:color w:val="212529"/>
          <w:sz w:val="28"/>
          <w:szCs w:val="28"/>
        </w:rPr>
        <w:t xml:space="preserve"> </w:t>
      </w:r>
      <w:proofErr w:type="spellStart"/>
      <w:r w:rsidRPr="00225E78">
        <w:rPr>
          <w:rFonts w:ascii="Times New Roman" w:eastAsia="Times New Roman" w:hAnsi="Times New Roman" w:cs="Times New Roman"/>
          <w:color w:val="212529"/>
          <w:sz w:val="28"/>
          <w:szCs w:val="28"/>
        </w:rPr>
        <w:t>бағдарламалар</w:t>
      </w:r>
      <w:proofErr w:type="spellEnd"/>
      <w:r w:rsidRPr="00225E78">
        <w:rPr>
          <w:rFonts w:ascii="Times New Roman" w:eastAsia="Times New Roman" w:hAnsi="Times New Roman" w:cs="Times New Roman"/>
          <w:color w:val="212529"/>
          <w:sz w:val="28"/>
          <w:szCs w:val="28"/>
        </w:rPr>
        <w:t xml:space="preserve"> </w:t>
      </w:r>
      <w:proofErr w:type="spellStart"/>
      <w:r w:rsidRPr="00225E78">
        <w:rPr>
          <w:rFonts w:ascii="Times New Roman" w:eastAsia="Times New Roman" w:hAnsi="Times New Roman" w:cs="Times New Roman"/>
          <w:color w:val="212529"/>
          <w:sz w:val="28"/>
          <w:szCs w:val="28"/>
        </w:rPr>
        <w:t>ойлап</w:t>
      </w:r>
      <w:proofErr w:type="spellEnd"/>
      <w:r w:rsidRPr="00225E78">
        <w:rPr>
          <w:rFonts w:ascii="Times New Roman" w:eastAsia="Times New Roman" w:hAnsi="Times New Roman" w:cs="Times New Roman"/>
          <w:color w:val="212529"/>
          <w:sz w:val="28"/>
          <w:szCs w:val="28"/>
        </w:rPr>
        <w:t xml:space="preserve"> </w:t>
      </w:r>
      <w:proofErr w:type="spellStart"/>
      <w:r w:rsidRPr="00225E78">
        <w:rPr>
          <w:rFonts w:ascii="Times New Roman" w:eastAsia="Times New Roman" w:hAnsi="Times New Roman" w:cs="Times New Roman"/>
          <w:color w:val="212529"/>
          <w:sz w:val="28"/>
          <w:szCs w:val="28"/>
        </w:rPr>
        <w:t>табады</w:t>
      </w:r>
      <w:proofErr w:type="spellEnd"/>
      <w:r w:rsidRPr="00225E78">
        <w:rPr>
          <w:rFonts w:ascii="Times New Roman" w:eastAsia="Times New Roman" w:hAnsi="Times New Roman" w:cs="Times New Roman"/>
          <w:color w:val="212529"/>
          <w:sz w:val="28"/>
          <w:szCs w:val="28"/>
        </w:rPr>
        <w:t>.</w:t>
      </w:r>
    </w:p>
    <w:p w:rsidR="00225E78" w:rsidRPr="007A72C5" w:rsidRDefault="00225E78" w:rsidP="00225E78">
      <w:pPr>
        <w:spacing w:after="0" w:line="360" w:lineRule="auto"/>
        <w:jc w:val="both"/>
        <w:rPr>
          <w:rFonts w:ascii="Times New Roman" w:eastAsia="Times New Roman" w:hAnsi="Times New Roman" w:cs="Times New Roman"/>
          <w:color w:val="212529"/>
          <w:sz w:val="28"/>
          <w:szCs w:val="28"/>
          <w:lang w:val="kk-KZ"/>
        </w:rPr>
      </w:pPr>
      <w:r>
        <w:rPr>
          <w:rFonts w:ascii="Times New Roman" w:eastAsia="Times New Roman" w:hAnsi="Times New Roman" w:cs="Times New Roman"/>
          <w:color w:val="212529"/>
          <w:sz w:val="28"/>
          <w:szCs w:val="28"/>
          <w:lang w:val="kk-KZ"/>
        </w:rPr>
        <w:t xml:space="preserve">        </w:t>
      </w:r>
      <w:r w:rsidRPr="007A72C5">
        <w:rPr>
          <w:rFonts w:ascii="Times New Roman" w:eastAsia="Times New Roman" w:hAnsi="Times New Roman" w:cs="Times New Roman"/>
          <w:color w:val="212529"/>
          <w:sz w:val="28"/>
          <w:szCs w:val="28"/>
          <w:lang w:val="kk-KZ"/>
        </w:rPr>
        <w:t xml:space="preserve">Осылайша, инклюзивті білім беру бүгінде мүгедектігі бар оқушы бар жеке мектеп емес, кең әлеуметтік-мәдени кеңістік. Мектептер, мәдени орталықтар, орта, жоғары және қосымша білім — мұның бәрі мүгедек балалардың білім беру және өмірлік қажеттіліктерін қамтамасыз етіп қана қоймайды, сонымен </w:t>
      </w:r>
      <w:r w:rsidRPr="007A72C5">
        <w:rPr>
          <w:rFonts w:ascii="Times New Roman" w:eastAsia="Times New Roman" w:hAnsi="Times New Roman" w:cs="Times New Roman"/>
          <w:color w:val="212529"/>
          <w:sz w:val="28"/>
          <w:szCs w:val="28"/>
          <w:lang w:val="kk-KZ"/>
        </w:rPr>
        <w:lastRenderedPageBreak/>
        <w:t>қатар басқаларға олардың ерекшеліктерін норма нұсқасы ретінде қабылдауға көмектеседі.</w:t>
      </w:r>
    </w:p>
    <w:p w:rsidR="0080113E" w:rsidRDefault="00225E78" w:rsidP="00225E78">
      <w:pPr>
        <w:spacing w:after="0" w:line="360" w:lineRule="auto"/>
        <w:jc w:val="both"/>
        <w:rPr>
          <w:rFonts w:ascii="Times New Roman" w:eastAsia="Times New Roman" w:hAnsi="Times New Roman" w:cs="Times New Roman"/>
          <w:color w:val="212529"/>
          <w:sz w:val="28"/>
          <w:szCs w:val="28"/>
          <w:lang w:val="kk-KZ"/>
        </w:rPr>
      </w:pPr>
      <w:r>
        <w:rPr>
          <w:rFonts w:ascii="Times New Roman" w:eastAsia="Times New Roman" w:hAnsi="Times New Roman" w:cs="Times New Roman"/>
          <w:color w:val="212529"/>
          <w:sz w:val="28"/>
          <w:szCs w:val="28"/>
          <w:lang w:val="kk-KZ"/>
        </w:rPr>
        <w:t xml:space="preserve">          </w:t>
      </w:r>
      <w:r w:rsidRPr="007A72C5">
        <w:rPr>
          <w:rFonts w:ascii="Times New Roman" w:eastAsia="Times New Roman" w:hAnsi="Times New Roman" w:cs="Times New Roman"/>
          <w:color w:val="212529"/>
          <w:sz w:val="28"/>
          <w:szCs w:val="28"/>
          <w:lang w:val="kk-KZ"/>
        </w:rPr>
        <w:t>Ерекше білім беру қажеттіліктері бар балалардың саны артып келе жатқан жағдайда, қоғамның қажеттіліктеріне жауап беру үшін инклюзивті білім беру мәдениетін қолдау, инклюзивті тәжірибені жүзеге асыру қажет.</w:t>
      </w:r>
    </w:p>
    <w:p w:rsidR="006F37A0" w:rsidRPr="006F37A0" w:rsidRDefault="006F37A0" w:rsidP="00225E78">
      <w:pPr>
        <w:spacing w:after="0" w:line="360" w:lineRule="auto"/>
        <w:jc w:val="both"/>
        <w:rPr>
          <w:rFonts w:ascii="Times New Roman" w:eastAsia="Times New Roman" w:hAnsi="Times New Roman" w:cs="Times New Roman"/>
          <w:color w:val="212529"/>
          <w:sz w:val="28"/>
          <w:szCs w:val="28"/>
          <w:lang w:val="kk-KZ"/>
        </w:rPr>
      </w:pPr>
    </w:p>
    <w:p w:rsidR="00AB538E" w:rsidRPr="006F37A0" w:rsidRDefault="00D81E30" w:rsidP="00D81E30">
      <w:pPr>
        <w:spacing w:after="0" w:line="360" w:lineRule="auto"/>
        <w:ind w:firstLine="709"/>
        <w:rPr>
          <w:rFonts w:ascii="Times New Roman" w:hAnsi="Times New Roman" w:cs="Times New Roman"/>
          <w:color w:val="333333"/>
          <w:sz w:val="28"/>
          <w:szCs w:val="28"/>
          <w:shd w:val="clear" w:color="auto" w:fill="FFFFFF"/>
          <w:lang w:val="kk-KZ"/>
        </w:rPr>
      </w:pPr>
      <w:r w:rsidRPr="006F37A0">
        <w:rPr>
          <w:rFonts w:ascii="Times New Roman" w:eastAsia="Times New Roman" w:hAnsi="Times New Roman" w:cs="Times New Roman"/>
          <w:b/>
          <w:color w:val="212529"/>
          <w:sz w:val="28"/>
          <w:szCs w:val="28"/>
          <w:lang w:val="kk-KZ"/>
        </w:rPr>
        <w:t>Ә</w:t>
      </w:r>
      <w:proofErr w:type="spellStart"/>
      <w:r w:rsidRPr="006F37A0">
        <w:rPr>
          <w:rFonts w:ascii="Times New Roman" w:eastAsia="Times New Roman" w:hAnsi="Times New Roman" w:cs="Times New Roman"/>
          <w:b/>
          <w:color w:val="212529"/>
          <w:sz w:val="28"/>
          <w:szCs w:val="28"/>
        </w:rPr>
        <w:t>дебиеттер</w:t>
      </w:r>
      <w:proofErr w:type="spellEnd"/>
      <w:r w:rsidRPr="006F37A0">
        <w:rPr>
          <w:rFonts w:ascii="Times New Roman" w:eastAsia="Times New Roman" w:hAnsi="Times New Roman" w:cs="Times New Roman"/>
          <w:b/>
          <w:color w:val="212529"/>
          <w:sz w:val="28"/>
          <w:szCs w:val="28"/>
        </w:rPr>
        <w:t xml:space="preserve"> </w:t>
      </w:r>
      <w:r w:rsidRPr="006F37A0">
        <w:rPr>
          <w:rFonts w:ascii="Times New Roman" w:eastAsia="Times New Roman" w:hAnsi="Times New Roman" w:cs="Times New Roman"/>
          <w:b/>
          <w:color w:val="212529"/>
          <w:sz w:val="28"/>
          <w:szCs w:val="28"/>
          <w:lang w:val="kk-KZ"/>
        </w:rPr>
        <w:t xml:space="preserve">  тізімі</w:t>
      </w:r>
    </w:p>
    <w:p w:rsidR="00D81E30" w:rsidRPr="00D81E30" w:rsidRDefault="00D81E30" w:rsidP="00D81E30">
      <w:pPr>
        <w:pStyle w:val="a8"/>
        <w:numPr>
          <w:ilvl w:val="0"/>
          <w:numId w:val="4"/>
        </w:numPr>
        <w:shd w:val="clear" w:color="auto" w:fill="FFFFFF"/>
        <w:spacing w:after="0" w:line="360" w:lineRule="auto"/>
        <w:ind w:left="0" w:firstLine="1069"/>
        <w:jc w:val="both"/>
        <w:outlineLvl w:val="4"/>
        <w:rPr>
          <w:rFonts w:ascii="Times New Roman" w:eastAsia="Times New Roman" w:hAnsi="Times New Roman" w:cs="Times New Roman"/>
          <w:color w:val="212529"/>
          <w:sz w:val="28"/>
          <w:szCs w:val="24"/>
          <w:lang w:val="kk-KZ"/>
        </w:rPr>
      </w:pPr>
      <w:r>
        <w:rPr>
          <w:rFonts w:ascii="Times New Roman" w:eastAsia="Times New Roman" w:hAnsi="Times New Roman" w:cs="Times New Roman"/>
          <w:color w:val="212529"/>
          <w:sz w:val="28"/>
          <w:szCs w:val="24"/>
          <w:lang w:val="kk-KZ"/>
        </w:rPr>
        <w:t>Алехина С.В</w:t>
      </w:r>
      <w:r w:rsidR="006B367D">
        <w:rPr>
          <w:rFonts w:ascii="Times New Roman" w:eastAsia="Times New Roman" w:hAnsi="Times New Roman" w:cs="Times New Roman"/>
          <w:color w:val="212529"/>
          <w:sz w:val="28"/>
          <w:szCs w:val="24"/>
          <w:lang w:val="kk-KZ"/>
        </w:rPr>
        <w:t>. Қ</w:t>
      </w:r>
      <w:r w:rsidRPr="00D81E30">
        <w:rPr>
          <w:rFonts w:ascii="Times New Roman" w:eastAsia="Times New Roman" w:hAnsi="Times New Roman" w:cs="Times New Roman"/>
          <w:color w:val="212529"/>
          <w:sz w:val="28"/>
          <w:szCs w:val="24"/>
          <w:lang w:val="kk-KZ"/>
        </w:rPr>
        <w:t>азіргі білім беруді дамыту контекстіндегі инклюзия принциптері // психологиялық ғылым және білім. 2014. № 1.</w:t>
      </w:r>
    </w:p>
    <w:p w:rsidR="00D81E30" w:rsidRPr="00D81E30" w:rsidRDefault="00D81E30" w:rsidP="00D81E30">
      <w:pPr>
        <w:pStyle w:val="a8"/>
        <w:numPr>
          <w:ilvl w:val="0"/>
          <w:numId w:val="4"/>
        </w:numPr>
        <w:shd w:val="clear" w:color="auto" w:fill="FFFFFF"/>
        <w:spacing w:after="0" w:line="360" w:lineRule="auto"/>
        <w:ind w:left="0" w:firstLine="1069"/>
        <w:jc w:val="both"/>
        <w:outlineLvl w:val="4"/>
        <w:rPr>
          <w:rFonts w:ascii="Times New Roman" w:eastAsia="Times New Roman" w:hAnsi="Times New Roman" w:cs="Times New Roman"/>
          <w:color w:val="212529"/>
          <w:sz w:val="28"/>
          <w:szCs w:val="24"/>
          <w:lang w:val="kk-KZ"/>
        </w:rPr>
      </w:pPr>
      <w:r>
        <w:rPr>
          <w:rFonts w:ascii="Times New Roman" w:eastAsia="Times New Roman" w:hAnsi="Times New Roman" w:cs="Times New Roman"/>
          <w:color w:val="212529"/>
          <w:sz w:val="28"/>
          <w:szCs w:val="24"/>
          <w:lang w:val="kk-KZ"/>
        </w:rPr>
        <w:t>Голованов В.П</w:t>
      </w:r>
      <w:r w:rsidR="006B367D">
        <w:rPr>
          <w:rFonts w:ascii="Times New Roman" w:eastAsia="Times New Roman" w:hAnsi="Times New Roman" w:cs="Times New Roman"/>
          <w:color w:val="212529"/>
          <w:sz w:val="28"/>
          <w:szCs w:val="24"/>
          <w:lang w:val="kk-KZ"/>
        </w:rPr>
        <w:t>. Б</w:t>
      </w:r>
      <w:r w:rsidRPr="00D81E30">
        <w:rPr>
          <w:rFonts w:ascii="Times New Roman" w:eastAsia="Times New Roman" w:hAnsi="Times New Roman" w:cs="Times New Roman"/>
          <w:color w:val="212529"/>
          <w:sz w:val="28"/>
          <w:szCs w:val="24"/>
          <w:lang w:val="kk-KZ"/>
        </w:rPr>
        <w:t xml:space="preserve">алаларға заманауи қосымша білім берудің инклюзивті әлеуеті // қосымша білім беру және тәрбиелеу. – 2015. – №1. </w:t>
      </w:r>
    </w:p>
    <w:p w:rsidR="006B367D" w:rsidRDefault="00D81E30" w:rsidP="00D81E30">
      <w:pPr>
        <w:pStyle w:val="a8"/>
        <w:numPr>
          <w:ilvl w:val="0"/>
          <w:numId w:val="4"/>
        </w:numPr>
        <w:shd w:val="clear" w:color="auto" w:fill="FFFFFF"/>
        <w:spacing w:after="0" w:line="360" w:lineRule="auto"/>
        <w:ind w:left="0" w:firstLine="1069"/>
        <w:jc w:val="both"/>
        <w:outlineLvl w:val="4"/>
        <w:rPr>
          <w:rFonts w:ascii="Times New Roman" w:eastAsia="Times New Roman" w:hAnsi="Times New Roman" w:cs="Times New Roman"/>
          <w:color w:val="212529"/>
          <w:sz w:val="28"/>
          <w:szCs w:val="24"/>
          <w:lang w:val="kk-KZ"/>
        </w:rPr>
      </w:pPr>
      <w:r w:rsidRPr="00D81E30">
        <w:rPr>
          <w:rFonts w:ascii="Times New Roman" w:eastAsia="Times New Roman" w:hAnsi="Times New Roman" w:cs="Times New Roman"/>
          <w:color w:val="212529"/>
          <w:sz w:val="28"/>
          <w:szCs w:val="24"/>
          <w:lang w:val="kk-KZ"/>
        </w:rPr>
        <w:t>Мал</w:t>
      </w:r>
      <w:r w:rsidR="006B367D">
        <w:rPr>
          <w:rFonts w:ascii="Times New Roman" w:eastAsia="Times New Roman" w:hAnsi="Times New Roman" w:cs="Times New Roman"/>
          <w:color w:val="212529"/>
          <w:sz w:val="28"/>
          <w:szCs w:val="24"/>
          <w:lang w:val="kk-KZ"/>
        </w:rPr>
        <w:t>офеев Н. Н. Өзгермелі әлемдегі а</w:t>
      </w:r>
      <w:r w:rsidRPr="00D81E30">
        <w:rPr>
          <w:rFonts w:ascii="Times New Roman" w:eastAsia="Times New Roman" w:hAnsi="Times New Roman" w:cs="Times New Roman"/>
          <w:color w:val="212529"/>
          <w:sz w:val="28"/>
          <w:szCs w:val="24"/>
          <w:lang w:val="kk-KZ"/>
        </w:rPr>
        <w:t xml:space="preserve">рнайы білім. </w:t>
      </w:r>
      <w:r w:rsidRPr="007A72C5">
        <w:rPr>
          <w:rFonts w:ascii="Times New Roman" w:eastAsia="Times New Roman" w:hAnsi="Times New Roman" w:cs="Times New Roman"/>
          <w:color w:val="212529"/>
          <w:sz w:val="28"/>
          <w:szCs w:val="24"/>
          <w:lang w:val="kk-KZ"/>
        </w:rPr>
        <w:t xml:space="preserve">Ресей: </w:t>
      </w:r>
    </w:p>
    <w:p w:rsidR="00966A30" w:rsidRPr="006B367D" w:rsidRDefault="00D81E30" w:rsidP="006B367D">
      <w:pPr>
        <w:pStyle w:val="a8"/>
        <w:shd w:val="clear" w:color="auto" w:fill="FFFFFF"/>
        <w:spacing w:after="0" w:line="360" w:lineRule="auto"/>
        <w:ind w:left="1069"/>
        <w:jc w:val="both"/>
        <w:outlineLvl w:val="4"/>
        <w:rPr>
          <w:rFonts w:ascii="Times New Roman" w:eastAsia="Times New Roman" w:hAnsi="Times New Roman" w:cs="Times New Roman"/>
          <w:color w:val="212529"/>
          <w:sz w:val="28"/>
          <w:szCs w:val="24"/>
          <w:lang w:val="kk-KZ"/>
        </w:rPr>
      </w:pPr>
      <w:r w:rsidRPr="007A72C5">
        <w:rPr>
          <w:rFonts w:ascii="Times New Roman" w:eastAsia="Times New Roman" w:hAnsi="Times New Roman" w:cs="Times New Roman"/>
          <w:color w:val="212529"/>
          <w:sz w:val="28"/>
          <w:szCs w:val="24"/>
          <w:lang w:val="kk-KZ"/>
        </w:rPr>
        <w:t>оқу құралы. пед студенттеріне арналған оқу құралы. жоғары оқу орындары-</w:t>
      </w:r>
      <w:r w:rsidRPr="006B367D">
        <w:rPr>
          <w:rFonts w:ascii="Times New Roman" w:eastAsia="Times New Roman" w:hAnsi="Times New Roman" w:cs="Times New Roman"/>
          <w:color w:val="212529"/>
          <w:sz w:val="28"/>
          <w:szCs w:val="24"/>
          <w:lang w:val="kk-KZ"/>
        </w:rPr>
        <w:t>М.: ағарту, 2013.</w:t>
      </w:r>
    </w:p>
    <w:p w:rsidR="00966A30" w:rsidRPr="007A72C5" w:rsidRDefault="00966A30" w:rsidP="00DA6229">
      <w:pPr>
        <w:shd w:val="clear" w:color="auto" w:fill="FFFFFF"/>
        <w:spacing w:after="0" w:line="360" w:lineRule="auto"/>
        <w:ind w:firstLine="709"/>
        <w:jc w:val="both"/>
        <w:outlineLvl w:val="4"/>
        <w:rPr>
          <w:rFonts w:ascii="Times New Roman" w:eastAsia="Times New Roman" w:hAnsi="Times New Roman" w:cs="Times New Roman"/>
          <w:color w:val="212529"/>
          <w:sz w:val="28"/>
          <w:szCs w:val="24"/>
          <w:lang w:val="kk-KZ"/>
        </w:rPr>
      </w:pPr>
    </w:p>
    <w:sectPr w:rsidR="00966A30" w:rsidRPr="007A72C5" w:rsidSect="002B2939">
      <w:headerReference w:type="default" r:id="rId11"/>
      <w:footerReference w:type="default" r:id="rId12"/>
      <w:pgSz w:w="11906" w:h="16838"/>
      <w:pgMar w:top="1134" w:right="566"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82E" w:rsidRDefault="007E382E" w:rsidP="008F3949">
      <w:pPr>
        <w:spacing w:after="0" w:line="240" w:lineRule="auto"/>
      </w:pPr>
      <w:r>
        <w:separator/>
      </w:r>
    </w:p>
  </w:endnote>
  <w:endnote w:type="continuationSeparator" w:id="0">
    <w:p w:rsidR="007E382E" w:rsidRDefault="007E382E" w:rsidP="008F3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949" w:rsidRDefault="008F3949" w:rsidP="008F3949">
    <w:pPr>
      <w:pStyle w:val="a6"/>
      <w:rPr>
        <w:rFonts w:ascii="Arial" w:hAnsi="Arial" w:cs="Arial"/>
        <w:color w:val="000000"/>
        <w:sz w:val="24"/>
        <w:szCs w:val="24"/>
      </w:rPr>
    </w:pPr>
  </w:p>
  <w:p w:rsidR="008F3949" w:rsidRDefault="008F3949" w:rsidP="008F3949">
    <w:pPr>
      <w:pStyle w:val="a6"/>
      <w:rPr>
        <w:rFonts w:ascii="Arial" w:hAnsi="Arial" w:cs="Arial"/>
        <w:color w:val="000000"/>
        <w:sz w:val="24"/>
        <w:szCs w:val="24"/>
      </w:rPr>
    </w:pPr>
  </w:p>
  <w:p w:rsidR="008F3949" w:rsidRDefault="008F3949" w:rsidP="008F3949">
    <w:pPr>
      <w:pStyle w:val="a6"/>
      <w:rPr>
        <w:rFonts w:ascii="Arial" w:hAnsi="Arial" w:cs="Arial"/>
        <w:color w:val="000000"/>
        <w:sz w:val="24"/>
        <w:szCs w:val="24"/>
      </w:rPr>
    </w:pPr>
  </w:p>
  <w:p w:rsidR="008F3949" w:rsidRDefault="008F3949" w:rsidP="008F3949">
    <w:pPr>
      <w:pStyle w:val="a6"/>
      <w:rPr>
        <w:rFonts w:ascii="Arial" w:hAnsi="Arial" w:cs="Arial"/>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82E" w:rsidRDefault="007E382E" w:rsidP="008F3949">
      <w:pPr>
        <w:spacing w:after="0" w:line="240" w:lineRule="auto"/>
      </w:pPr>
      <w:r>
        <w:separator/>
      </w:r>
    </w:p>
  </w:footnote>
  <w:footnote w:type="continuationSeparator" w:id="0">
    <w:p w:rsidR="007E382E" w:rsidRDefault="007E382E" w:rsidP="008F39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949" w:rsidRDefault="008F3949">
    <w:pPr>
      <w:pStyle w:val="a4"/>
    </w:pPr>
  </w:p>
  <w:p w:rsidR="008F3949" w:rsidRDefault="008F3949">
    <w:pPr>
      <w:pStyle w:val="a4"/>
    </w:pPr>
  </w:p>
  <w:p w:rsidR="008F3949" w:rsidRDefault="008F394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302AD"/>
    <w:multiLevelType w:val="hybridMultilevel"/>
    <w:tmpl w:val="C9E281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B94023A"/>
    <w:multiLevelType w:val="hybridMultilevel"/>
    <w:tmpl w:val="4950F0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FCA036C"/>
    <w:multiLevelType w:val="hybridMultilevel"/>
    <w:tmpl w:val="0804E112"/>
    <w:lvl w:ilvl="0" w:tplc="3EEEA72E">
      <w:numFmt w:val="bullet"/>
      <w:lvlText w:val=""/>
      <w:lvlJc w:val="left"/>
      <w:pPr>
        <w:ind w:left="1714" w:hanging="1005"/>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6FAC5682"/>
    <w:multiLevelType w:val="hybridMultilevel"/>
    <w:tmpl w:val="FC18CB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onsecutiveHyphenLimit w:val="1"/>
  <w:hyphenationZone w:val="357"/>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97"/>
    <w:rsid w:val="000013AC"/>
    <w:rsid w:val="000078DC"/>
    <w:rsid w:val="00010F58"/>
    <w:rsid w:val="00020FDA"/>
    <w:rsid w:val="00022E12"/>
    <w:rsid w:val="0002430E"/>
    <w:rsid w:val="000330C9"/>
    <w:rsid w:val="00042497"/>
    <w:rsid w:val="00044C31"/>
    <w:rsid w:val="00045925"/>
    <w:rsid w:val="0007150A"/>
    <w:rsid w:val="00075533"/>
    <w:rsid w:val="00091C42"/>
    <w:rsid w:val="00091DD6"/>
    <w:rsid w:val="000920BA"/>
    <w:rsid w:val="000A3A7C"/>
    <w:rsid w:val="000E723F"/>
    <w:rsid w:val="000F279F"/>
    <w:rsid w:val="00106807"/>
    <w:rsid w:val="00131264"/>
    <w:rsid w:val="0013178E"/>
    <w:rsid w:val="001445B9"/>
    <w:rsid w:val="00154DF7"/>
    <w:rsid w:val="00171E66"/>
    <w:rsid w:val="0017325C"/>
    <w:rsid w:val="00174ED8"/>
    <w:rsid w:val="001762B5"/>
    <w:rsid w:val="00195667"/>
    <w:rsid w:val="001B2CB8"/>
    <w:rsid w:val="001C00CD"/>
    <w:rsid w:val="001C0FD5"/>
    <w:rsid w:val="001D0000"/>
    <w:rsid w:val="001F0F3A"/>
    <w:rsid w:val="002175B5"/>
    <w:rsid w:val="00225E78"/>
    <w:rsid w:val="0025067A"/>
    <w:rsid w:val="00271F8E"/>
    <w:rsid w:val="0027393B"/>
    <w:rsid w:val="00284CBD"/>
    <w:rsid w:val="0028755E"/>
    <w:rsid w:val="002B2939"/>
    <w:rsid w:val="002B3081"/>
    <w:rsid w:val="002C57B7"/>
    <w:rsid w:val="002C7753"/>
    <w:rsid w:val="002D3423"/>
    <w:rsid w:val="002F3EA3"/>
    <w:rsid w:val="00302255"/>
    <w:rsid w:val="00307AF9"/>
    <w:rsid w:val="0031691A"/>
    <w:rsid w:val="00317C09"/>
    <w:rsid w:val="003314EE"/>
    <w:rsid w:val="00336939"/>
    <w:rsid w:val="00337DF0"/>
    <w:rsid w:val="003612E7"/>
    <w:rsid w:val="00376EAA"/>
    <w:rsid w:val="003954B5"/>
    <w:rsid w:val="003A5A2B"/>
    <w:rsid w:val="003B3AAB"/>
    <w:rsid w:val="003B5699"/>
    <w:rsid w:val="003D19E4"/>
    <w:rsid w:val="003D7F64"/>
    <w:rsid w:val="003F180C"/>
    <w:rsid w:val="0043526A"/>
    <w:rsid w:val="00451B37"/>
    <w:rsid w:val="00451F86"/>
    <w:rsid w:val="00453347"/>
    <w:rsid w:val="0047633A"/>
    <w:rsid w:val="00486A83"/>
    <w:rsid w:val="004A40E4"/>
    <w:rsid w:val="004B0042"/>
    <w:rsid w:val="004C4F27"/>
    <w:rsid w:val="004C5519"/>
    <w:rsid w:val="004D479D"/>
    <w:rsid w:val="004E1087"/>
    <w:rsid w:val="004E7455"/>
    <w:rsid w:val="005072B5"/>
    <w:rsid w:val="0051727B"/>
    <w:rsid w:val="00520EDB"/>
    <w:rsid w:val="0052147B"/>
    <w:rsid w:val="0054236D"/>
    <w:rsid w:val="005865C6"/>
    <w:rsid w:val="005B05CE"/>
    <w:rsid w:val="005B7A7B"/>
    <w:rsid w:val="005C10AF"/>
    <w:rsid w:val="005C4CB6"/>
    <w:rsid w:val="005D0C4F"/>
    <w:rsid w:val="005D1913"/>
    <w:rsid w:val="005F468B"/>
    <w:rsid w:val="00616DBB"/>
    <w:rsid w:val="006354EF"/>
    <w:rsid w:val="00654BD6"/>
    <w:rsid w:val="0066279A"/>
    <w:rsid w:val="00691223"/>
    <w:rsid w:val="0069523C"/>
    <w:rsid w:val="00697D02"/>
    <w:rsid w:val="006B2648"/>
    <w:rsid w:val="006B367D"/>
    <w:rsid w:val="006B47C8"/>
    <w:rsid w:val="006D0F5D"/>
    <w:rsid w:val="006D1A93"/>
    <w:rsid w:val="006D3BC7"/>
    <w:rsid w:val="006D5548"/>
    <w:rsid w:val="006E28CC"/>
    <w:rsid w:val="006E2E55"/>
    <w:rsid w:val="006E496F"/>
    <w:rsid w:val="006F37A0"/>
    <w:rsid w:val="006F49CC"/>
    <w:rsid w:val="00705E6D"/>
    <w:rsid w:val="00723D22"/>
    <w:rsid w:val="00742579"/>
    <w:rsid w:val="007869FF"/>
    <w:rsid w:val="00791A04"/>
    <w:rsid w:val="007A3699"/>
    <w:rsid w:val="007A37F5"/>
    <w:rsid w:val="007A72C5"/>
    <w:rsid w:val="007B7D92"/>
    <w:rsid w:val="007C6434"/>
    <w:rsid w:val="007D7B00"/>
    <w:rsid w:val="007E382E"/>
    <w:rsid w:val="007E4DA4"/>
    <w:rsid w:val="007F5CCC"/>
    <w:rsid w:val="0080113E"/>
    <w:rsid w:val="00817E63"/>
    <w:rsid w:val="008461C3"/>
    <w:rsid w:val="008562F5"/>
    <w:rsid w:val="00877DE3"/>
    <w:rsid w:val="00880747"/>
    <w:rsid w:val="008C628D"/>
    <w:rsid w:val="008C681C"/>
    <w:rsid w:val="008D5D85"/>
    <w:rsid w:val="008E7CE2"/>
    <w:rsid w:val="008F0310"/>
    <w:rsid w:val="008F3949"/>
    <w:rsid w:val="00907CEE"/>
    <w:rsid w:val="009173F7"/>
    <w:rsid w:val="00921896"/>
    <w:rsid w:val="009250D9"/>
    <w:rsid w:val="00947394"/>
    <w:rsid w:val="00960618"/>
    <w:rsid w:val="009617E6"/>
    <w:rsid w:val="00966A30"/>
    <w:rsid w:val="009725AD"/>
    <w:rsid w:val="00975C63"/>
    <w:rsid w:val="00982FD2"/>
    <w:rsid w:val="00984E74"/>
    <w:rsid w:val="009A5500"/>
    <w:rsid w:val="009B7988"/>
    <w:rsid w:val="009C1ABF"/>
    <w:rsid w:val="009E79EB"/>
    <w:rsid w:val="009F11C0"/>
    <w:rsid w:val="009F25B5"/>
    <w:rsid w:val="00A007B4"/>
    <w:rsid w:val="00A03A87"/>
    <w:rsid w:val="00A166F3"/>
    <w:rsid w:val="00A21935"/>
    <w:rsid w:val="00A42A66"/>
    <w:rsid w:val="00A52EE1"/>
    <w:rsid w:val="00A7244F"/>
    <w:rsid w:val="00A76907"/>
    <w:rsid w:val="00A810CD"/>
    <w:rsid w:val="00A96EB3"/>
    <w:rsid w:val="00AA20CC"/>
    <w:rsid w:val="00AA3B13"/>
    <w:rsid w:val="00AB538E"/>
    <w:rsid w:val="00AC347F"/>
    <w:rsid w:val="00AE3602"/>
    <w:rsid w:val="00B37101"/>
    <w:rsid w:val="00BB31EE"/>
    <w:rsid w:val="00BB4C06"/>
    <w:rsid w:val="00BB64F5"/>
    <w:rsid w:val="00BC58FC"/>
    <w:rsid w:val="00BE0E2E"/>
    <w:rsid w:val="00C003D5"/>
    <w:rsid w:val="00C032CF"/>
    <w:rsid w:val="00C042BA"/>
    <w:rsid w:val="00C05F0E"/>
    <w:rsid w:val="00C06A16"/>
    <w:rsid w:val="00C23196"/>
    <w:rsid w:val="00C275C2"/>
    <w:rsid w:val="00C2773D"/>
    <w:rsid w:val="00C2781F"/>
    <w:rsid w:val="00C42631"/>
    <w:rsid w:val="00C46E64"/>
    <w:rsid w:val="00C62A94"/>
    <w:rsid w:val="00C66D89"/>
    <w:rsid w:val="00C67A94"/>
    <w:rsid w:val="00C92A32"/>
    <w:rsid w:val="00CA190C"/>
    <w:rsid w:val="00CA5A0F"/>
    <w:rsid w:val="00CB2BA8"/>
    <w:rsid w:val="00CC10F8"/>
    <w:rsid w:val="00CE6689"/>
    <w:rsid w:val="00CF560E"/>
    <w:rsid w:val="00D022F9"/>
    <w:rsid w:val="00D07C15"/>
    <w:rsid w:val="00D14CCC"/>
    <w:rsid w:val="00D27B58"/>
    <w:rsid w:val="00D37278"/>
    <w:rsid w:val="00D46422"/>
    <w:rsid w:val="00D602F3"/>
    <w:rsid w:val="00D744F1"/>
    <w:rsid w:val="00D81C7E"/>
    <w:rsid w:val="00D81E30"/>
    <w:rsid w:val="00D84321"/>
    <w:rsid w:val="00D84515"/>
    <w:rsid w:val="00D93EF9"/>
    <w:rsid w:val="00D94CD9"/>
    <w:rsid w:val="00DA0BB5"/>
    <w:rsid w:val="00DA6229"/>
    <w:rsid w:val="00DB6EFD"/>
    <w:rsid w:val="00DC052A"/>
    <w:rsid w:val="00DD2022"/>
    <w:rsid w:val="00DD6789"/>
    <w:rsid w:val="00DE20C7"/>
    <w:rsid w:val="00DF1A40"/>
    <w:rsid w:val="00E1296F"/>
    <w:rsid w:val="00E158B4"/>
    <w:rsid w:val="00E429D6"/>
    <w:rsid w:val="00E60E5F"/>
    <w:rsid w:val="00E73678"/>
    <w:rsid w:val="00E742E2"/>
    <w:rsid w:val="00E829DE"/>
    <w:rsid w:val="00E92A11"/>
    <w:rsid w:val="00E97C8D"/>
    <w:rsid w:val="00EA10B9"/>
    <w:rsid w:val="00EE1F72"/>
    <w:rsid w:val="00EE293E"/>
    <w:rsid w:val="00EE4EF6"/>
    <w:rsid w:val="00EF6516"/>
    <w:rsid w:val="00EF74CA"/>
    <w:rsid w:val="00EF7EAB"/>
    <w:rsid w:val="00F02660"/>
    <w:rsid w:val="00F05310"/>
    <w:rsid w:val="00F07957"/>
    <w:rsid w:val="00F34BC8"/>
    <w:rsid w:val="00F47201"/>
    <w:rsid w:val="00F526D8"/>
    <w:rsid w:val="00F63654"/>
    <w:rsid w:val="00F64874"/>
    <w:rsid w:val="00F743FA"/>
    <w:rsid w:val="00F86523"/>
    <w:rsid w:val="00FE6796"/>
    <w:rsid w:val="00FE6FC5"/>
    <w:rsid w:val="00FF4D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E7C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link w:val="50"/>
    <w:uiPriority w:val="9"/>
    <w:qFormat/>
    <w:rsid w:val="00EA10B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EA10B9"/>
    <w:rPr>
      <w:rFonts w:ascii="Times New Roman" w:eastAsia="Times New Roman" w:hAnsi="Times New Roman" w:cs="Times New Roman"/>
      <w:b/>
      <w:bCs/>
      <w:sz w:val="20"/>
      <w:szCs w:val="20"/>
      <w:lang w:eastAsia="ru-RU"/>
    </w:rPr>
  </w:style>
  <w:style w:type="paragraph" w:styleId="a3">
    <w:name w:val="Normal (Web)"/>
    <w:basedOn w:val="a"/>
    <w:uiPriority w:val="99"/>
    <w:unhideWhenUsed/>
    <w:rsid w:val="00EA10B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unhideWhenUsed/>
    <w:rsid w:val="008F394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F3949"/>
  </w:style>
  <w:style w:type="paragraph" w:styleId="a6">
    <w:name w:val="footer"/>
    <w:basedOn w:val="a"/>
    <w:link w:val="a7"/>
    <w:uiPriority w:val="99"/>
    <w:unhideWhenUsed/>
    <w:rsid w:val="008F394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F3949"/>
  </w:style>
  <w:style w:type="character" w:customStyle="1" w:styleId="10">
    <w:name w:val="Заголовок 1 Знак"/>
    <w:basedOn w:val="a0"/>
    <w:link w:val="1"/>
    <w:uiPriority w:val="9"/>
    <w:rsid w:val="008E7CE2"/>
    <w:rPr>
      <w:rFonts w:asciiTheme="majorHAnsi" w:eastAsiaTheme="majorEastAsia" w:hAnsiTheme="majorHAnsi" w:cstheme="majorBidi"/>
      <w:b/>
      <w:bCs/>
      <w:color w:val="365F91" w:themeColor="accent1" w:themeShade="BF"/>
      <w:sz w:val="28"/>
      <w:szCs w:val="28"/>
    </w:rPr>
  </w:style>
  <w:style w:type="paragraph" w:styleId="a8">
    <w:name w:val="List Paragraph"/>
    <w:basedOn w:val="a"/>
    <w:uiPriority w:val="34"/>
    <w:qFormat/>
    <w:rsid w:val="00DB6EFD"/>
    <w:pPr>
      <w:ind w:left="720"/>
      <w:contextualSpacing/>
    </w:pPr>
  </w:style>
  <w:style w:type="paragraph" w:styleId="a9">
    <w:name w:val="Balloon Text"/>
    <w:basedOn w:val="a"/>
    <w:link w:val="aa"/>
    <w:uiPriority w:val="99"/>
    <w:semiHidden/>
    <w:unhideWhenUsed/>
    <w:rsid w:val="00DA622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A6229"/>
    <w:rPr>
      <w:rFonts w:ascii="Tahoma" w:hAnsi="Tahoma" w:cs="Tahoma"/>
      <w:sz w:val="16"/>
      <w:szCs w:val="16"/>
    </w:rPr>
  </w:style>
  <w:style w:type="paragraph" w:styleId="ab">
    <w:name w:val="caption"/>
    <w:basedOn w:val="a"/>
    <w:next w:val="a"/>
    <w:uiPriority w:val="35"/>
    <w:unhideWhenUsed/>
    <w:qFormat/>
    <w:rsid w:val="00DA6229"/>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E7C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link w:val="50"/>
    <w:uiPriority w:val="9"/>
    <w:qFormat/>
    <w:rsid w:val="00EA10B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EA10B9"/>
    <w:rPr>
      <w:rFonts w:ascii="Times New Roman" w:eastAsia="Times New Roman" w:hAnsi="Times New Roman" w:cs="Times New Roman"/>
      <w:b/>
      <w:bCs/>
      <w:sz w:val="20"/>
      <w:szCs w:val="20"/>
      <w:lang w:eastAsia="ru-RU"/>
    </w:rPr>
  </w:style>
  <w:style w:type="paragraph" w:styleId="a3">
    <w:name w:val="Normal (Web)"/>
    <w:basedOn w:val="a"/>
    <w:uiPriority w:val="99"/>
    <w:unhideWhenUsed/>
    <w:rsid w:val="00EA10B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unhideWhenUsed/>
    <w:rsid w:val="008F394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F3949"/>
  </w:style>
  <w:style w:type="paragraph" w:styleId="a6">
    <w:name w:val="footer"/>
    <w:basedOn w:val="a"/>
    <w:link w:val="a7"/>
    <w:uiPriority w:val="99"/>
    <w:unhideWhenUsed/>
    <w:rsid w:val="008F394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F3949"/>
  </w:style>
  <w:style w:type="character" w:customStyle="1" w:styleId="10">
    <w:name w:val="Заголовок 1 Знак"/>
    <w:basedOn w:val="a0"/>
    <w:link w:val="1"/>
    <w:uiPriority w:val="9"/>
    <w:rsid w:val="008E7CE2"/>
    <w:rPr>
      <w:rFonts w:asciiTheme="majorHAnsi" w:eastAsiaTheme="majorEastAsia" w:hAnsiTheme="majorHAnsi" w:cstheme="majorBidi"/>
      <w:b/>
      <w:bCs/>
      <w:color w:val="365F91" w:themeColor="accent1" w:themeShade="BF"/>
      <w:sz w:val="28"/>
      <w:szCs w:val="28"/>
    </w:rPr>
  </w:style>
  <w:style w:type="paragraph" w:styleId="a8">
    <w:name w:val="List Paragraph"/>
    <w:basedOn w:val="a"/>
    <w:uiPriority w:val="34"/>
    <w:qFormat/>
    <w:rsid w:val="00DB6EFD"/>
    <w:pPr>
      <w:ind w:left="720"/>
      <w:contextualSpacing/>
    </w:pPr>
  </w:style>
  <w:style w:type="paragraph" w:styleId="a9">
    <w:name w:val="Balloon Text"/>
    <w:basedOn w:val="a"/>
    <w:link w:val="aa"/>
    <w:uiPriority w:val="99"/>
    <w:semiHidden/>
    <w:unhideWhenUsed/>
    <w:rsid w:val="00DA622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A6229"/>
    <w:rPr>
      <w:rFonts w:ascii="Tahoma" w:hAnsi="Tahoma" w:cs="Tahoma"/>
      <w:sz w:val="16"/>
      <w:szCs w:val="16"/>
    </w:rPr>
  </w:style>
  <w:style w:type="paragraph" w:styleId="ab">
    <w:name w:val="caption"/>
    <w:basedOn w:val="a"/>
    <w:next w:val="a"/>
    <w:uiPriority w:val="35"/>
    <w:unhideWhenUsed/>
    <w:qFormat/>
    <w:rsid w:val="00DA6229"/>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579535">
      <w:bodyDiv w:val="1"/>
      <w:marLeft w:val="0"/>
      <w:marRight w:val="0"/>
      <w:marTop w:val="0"/>
      <w:marBottom w:val="0"/>
      <w:divBdr>
        <w:top w:val="none" w:sz="0" w:space="0" w:color="auto"/>
        <w:left w:val="none" w:sz="0" w:space="0" w:color="auto"/>
        <w:bottom w:val="none" w:sz="0" w:space="0" w:color="auto"/>
        <w:right w:val="none" w:sz="0" w:space="0" w:color="auto"/>
      </w:divBdr>
    </w:div>
    <w:div w:id="730925594">
      <w:bodyDiv w:val="1"/>
      <w:marLeft w:val="0"/>
      <w:marRight w:val="0"/>
      <w:marTop w:val="0"/>
      <w:marBottom w:val="0"/>
      <w:divBdr>
        <w:top w:val="none" w:sz="0" w:space="0" w:color="auto"/>
        <w:left w:val="none" w:sz="0" w:space="0" w:color="auto"/>
        <w:bottom w:val="none" w:sz="0" w:space="0" w:color="auto"/>
        <w:right w:val="none" w:sz="0" w:space="0" w:color="auto"/>
      </w:divBdr>
    </w:div>
    <w:div w:id="194480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5</Pages>
  <Words>1156</Words>
  <Characters>6590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Владелец</cp:lastModifiedBy>
  <cp:revision>127</cp:revision>
  <dcterms:created xsi:type="dcterms:W3CDTF">2021-04-29T03:55:00Z</dcterms:created>
  <dcterms:modified xsi:type="dcterms:W3CDTF">2021-04-29T05:17:00Z</dcterms:modified>
</cp:coreProperties>
</file>