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98" w:rsidRPr="000A2AB7" w:rsidRDefault="00C01D98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</w:pPr>
      <w:r w:rsidRPr="000A2AB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  <w:t>ГККП «Центр детско – юношеского творчества</w:t>
      </w:r>
    </w:p>
    <w:p w:rsidR="000A2AB7" w:rsidRPr="000A2AB7" w:rsidRDefault="00C01D98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</w:pPr>
      <w:r w:rsidRPr="000A2AB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  <w:t xml:space="preserve"> города Степногорска</w:t>
      </w:r>
      <w:r w:rsidR="000A2AB7" w:rsidRPr="000A2AB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  <w:t xml:space="preserve"> при </w:t>
      </w:r>
    </w:p>
    <w:p w:rsidR="003E46C9" w:rsidRPr="000A2AB7" w:rsidRDefault="000A2AB7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</w:pPr>
      <w:r w:rsidRPr="000A2AB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  <w:t>отделе образования по городу Степногорск</w:t>
      </w:r>
    </w:p>
    <w:p w:rsidR="000A2AB7" w:rsidRPr="000A2AB7" w:rsidRDefault="000A2AB7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</w:pPr>
      <w:r w:rsidRPr="000A2AB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  <w:t>управления образования Акмолинской области»</w:t>
      </w:r>
    </w:p>
    <w:p w:rsidR="003E46C9" w:rsidRPr="000A2AB7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 w:eastAsia="ru-RU"/>
        </w:rPr>
      </w:pPr>
    </w:p>
    <w:p w:rsidR="003E46C9" w:rsidRPr="00C01D98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4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2AB7">
        <w:rPr>
          <w:rFonts w:ascii="Times New Roman" w:hAnsi="Times New Roman" w:cs="Times New Roman"/>
          <w:b/>
          <w:sz w:val="28"/>
        </w:rPr>
        <w:t>Реализация программы «</w:t>
      </w:r>
      <w:proofErr w:type="spellStart"/>
      <w:r w:rsidRPr="000A2AB7">
        <w:rPr>
          <w:rFonts w:ascii="Times New Roman" w:hAnsi="Times New Roman" w:cs="Times New Roman"/>
          <w:b/>
          <w:sz w:val="28"/>
        </w:rPr>
        <w:t>Рухани</w:t>
      </w:r>
      <w:proofErr w:type="spellEnd"/>
      <w:r w:rsidRPr="000A2AB7">
        <w:rPr>
          <w:rFonts w:ascii="Times New Roman" w:hAnsi="Times New Roman" w:cs="Times New Roman"/>
          <w:b/>
          <w:sz w:val="28"/>
          <w:lang w:val="kk-KZ"/>
        </w:rPr>
        <w:t xml:space="preserve"> Жаңғыру» </w:t>
      </w:r>
    </w:p>
    <w:p w:rsidR="00DE5E32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2AB7">
        <w:rPr>
          <w:rFonts w:ascii="Times New Roman" w:hAnsi="Times New Roman" w:cs="Times New Roman"/>
          <w:b/>
          <w:sz w:val="28"/>
          <w:lang w:val="kk-KZ"/>
        </w:rPr>
        <w:t xml:space="preserve">на занятиях </w:t>
      </w:r>
      <w:r w:rsidR="00DE5E32">
        <w:rPr>
          <w:rFonts w:ascii="Times New Roman" w:hAnsi="Times New Roman" w:cs="Times New Roman"/>
          <w:b/>
          <w:sz w:val="28"/>
          <w:lang w:val="kk-KZ"/>
        </w:rPr>
        <w:t>в творческих объедидинениях</w:t>
      </w:r>
      <w:r w:rsidRPr="000A2AB7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0A2AB7" w:rsidRP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2AB7">
        <w:rPr>
          <w:rFonts w:ascii="Times New Roman" w:hAnsi="Times New Roman" w:cs="Times New Roman"/>
          <w:b/>
          <w:sz w:val="28"/>
          <w:lang w:val="kk-KZ"/>
        </w:rPr>
        <w:t>Центра детско-юношеског</w:t>
      </w:r>
      <w:r w:rsidR="00DE5E32">
        <w:rPr>
          <w:rFonts w:ascii="Times New Roman" w:hAnsi="Times New Roman" w:cs="Times New Roman"/>
          <w:b/>
          <w:sz w:val="28"/>
          <w:lang w:val="kk-KZ"/>
        </w:rPr>
        <w:t>о творчества</w:t>
      </w: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2AB7">
        <w:rPr>
          <w:rFonts w:ascii="Times New Roman" w:hAnsi="Times New Roman" w:cs="Times New Roman"/>
          <w:b/>
          <w:sz w:val="28"/>
          <w:lang w:val="kk-KZ"/>
        </w:rPr>
        <w:t>Из опыта работы кружка «Өрнек»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A2AB7" w:rsidRDefault="000A2AB7" w:rsidP="000A2AB7">
      <w:pPr>
        <w:pStyle w:val="a9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0A2AB7" w:rsidRPr="000A2AB7" w:rsidRDefault="000A2AB7" w:rsidP="000A2AB7">
      <w:pPr>
        <w:pStyle w:val="a9"/>
        <w:jc w:val="right"/>
        <w:rPr>
          <w:rFonts w:ascii="Times New Roman" w:hAnsi="Times New Roman" w:cs="Times New Roman"/>
          <w:b/>
          <w:sz w:val="28"/>
        </w:rPr>
      </w:pPr>
      <w:r w:rsidRPr="000A2AB7">
        <w:rPr>
          <w:rFonts w:ascii="Times New Roman" w:hAnsi="Times New Roman" w:cs="Times New Roman"/>
          <w:b/>
          <w:sz w:val="28"/>
          <w:lang w:val="kk-KZ"/>
        </w:rPr>
        <w:t>педагог Омарбекова Анар Абаевна.</w:t>
      </w:r>
    </w:p>
    <w:p w:rsidR="003E46C9" w:rsidRDefault="003E46C9" w:rsidP="000A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Default="003E46C9" w:rsidP="0085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D4359"/>
          <w:sz w:val="28"/>
          <w:szCs w:val="28"/>
          <w:lang w:val="kk-KZ" w:eastAsia="ru-RU"/>
        </w:rPr>
      </w:pPr>
    </w:p>
    <w:p w:rsidR="003E46C9" w:rsidRPr="001F2D3B" w:rsidRDefault="001F2D3B" w:rsidP="00F3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1F2D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2021 год</w:t>
      </w:r>
    </w:p>
    <w:p w:rsidR="00F36BDF" w:rsidRPr="00A10BEC" w:rsidRDefault="00F36BDF" w:rsidP="00F36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4359"/>
          <w:sz w:val="28"/>
          <w:szCs w:val="28"/>
          <w:lang w:eastAsia="ru-RU"/>
        </w:rPr>
      </w:pPr>
      <w:r w:rsidRPr="00A10BEC">
        <w:rPr>
          <w:rFonts w:ascii="Times New Roman" w:eastAsia="Times New Roman" w:hAnsi="Times New Roman" w:cs="Times New Roman"/>
          <w:b/>
          <w:color w:val="2D4359"/>
          <w:sz w:val="28"/>
          <w:szCs w:val="28"/>
          <w:lang w:eastAsia="ru-RU"/>
        </w:rPr>
        <w:lastRenderedPageBreak/>
        <w:t> </w:t>
      </w:r>
    </w:p>
    <w:p w:rsidR="005A59E1" w:rsidRPr="00A10BEC" w:rsidRDefault="005A59E1" w:rsidP="00DE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 w:eastAsia="ru-RU"/>
        </w:rPr>
      </w:pPr>
      <w:r w:rsidRPr="00A10BEC">
        <w:rPr>
          <w:rFonts w:ascii="Times New Roman" w:eastAsia="Times New Roman" w:hAnsi="Times New Roman" w:cs="Times New Roman"/>
          <w:b/>
          <w:bCs/>
          <w:i/>
          <w:iCs/>
          <w:color w:val="2D4359"/>
          <w:sz w:val="28"/>
          <w:szCs w:val="28"/>
          <w:lang w:val="kk-KZ" w:eastAsia="ru-RU"/>
        </w:rPr>
        <w:t xml:space="preserve"> </w:t>
      </w:r>
      <w:r w:rsidRPr="00A10B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DE5E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A10BEC">
        <w:rPr>
          <w:rFonts w:ascii="Times New Roman" w:hAnsi="Times New Roman" w:cs="Times New Roman"/>
          <w:sz w:val="28"/>
          <w:szCs w:val="28"/>
        </w:rPr>
        <w:t>«Патриотизм начинается с любви к своей земле, к своему аулу, городу, региону, с любви к малой родине... Почему малая родина? Человек - существо не только рациональное, но и эмоциональное. Малая родина - это место, где ты родился и вырос, а порой и прожил всю жизнь. Там горы, реки, рассказы и легенды об их возникновении, имена людей, оставшихся в памяти народа. Можно продолжить перечисление. Все это важно... От малой родины начинается любовь к большой Родине - своей родной стране (к Казахстану)», - цитаты из программной статьи</w:t>
      </w:r>
      <w:proofErr w:type="gramStart"/>
      <w:r w:rsidRPr="00A10BE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C4711" w:rsidRPr="00A10BEC">
        <w:rPr>
          <w:rFonts w:ascii="Times New Roman" w:hAnsi="Times New Roman" w:cs="Times New Roman"/>
          <w:sz w:val="28"/>
          <w:szCs w:val="28"/>
          <w:lang w:val="kk-KZ"/>
        </w:rPr>
        <w:t>ервого П</w:t>
      </w:r>
      <w:r w:rsidRPr="00A10BEC">
        <w:rPr>
          <w:rFonts w:ascii="Times New Roman" w:hAnsi="Times New Roman" w:cs="Times New Roman"/>
          <w:sz w:val="28"/>
          <w:szCs w:val="28"/>
        </w:rPr>
        <w:t>резидента Республики Казахстан.</w:t>
      </w:r>
    </w:p>
    <w:p w:rsidR="00C11F80" w:rsidRPr="00A10BEC" w:rsidRDefault="00C70368" w:rsidP="00DE5E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1F80" w:rsidRPr="00A10BEC">
        <w:rPr>
          <w:sz w:val="28"/>
          <w:szCs w:val="28"/>
        </w:rPr>
        <w:t>Любовь к малой родине является основой нашего общенационального патриотизма.</w:t>
      </w:r>
    </w:p>
    <w:p w:rsidR="00040A96" w:rsidRPr="00A10BEC" w:rsidRDefault="00C11F80" w:rsidP="00DE5E32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lang w:val="kk-KZ"/>
        </w:rPr>
      </w:pPr>
      <w:r w:rsidRPr="00A10BEC">
        <w:rPr>
          <w:sz w:val="28"/>
          <w:szCs w:val="28"/>
        </w:rPr>
        <w:t xml:space="preserve"> </w:t>
      </w:r>
      <w:r w:rsidR="00040A96" w:rsidRPr="00A10BEC">
        <w:rPr>
          <w:sz w:val="28"/>
          <w:szCs w:val="28"/>
        </w:rPr>
        <w:t xml:space="preserve">   </w:t>
      </w:r>
      <w:r w:rsidRPr="00A10BEC">
        <w:rPr>
          <w:sz w:val="28"/>
          <w:szCs w:val="28"/>
        </w:rPr>
        <w:t xml:space="preserve">Национальные традиции и обычаи, язык  – одним словом, национальный дух, должны оставаться всегда. </w:t>
      </w:r>
      <w:r w:rsidR="00A30821" w:rsidRPr="00A10BEC">
        <w:rPr>
          <w:sz w:val="28"/>
          <w:szCs w:val="28"/>
          <w:lang w:val="kk-KZ"/>
        </w:rPr>
        <w:t xml:space="preserve">Мы </w:t>
      </w:r>
      <w:r w:rsidR="00A30821" w:rsidRPr="00A10BEC">
        <w:rPr>
          <w:iCs/>
          <w:sz w:val="28"/>
          <w:szCs w:val="28"/>
        </w:rPr>
        <w:t>должен</w:t>
      </w:r>
      <w:r w:rsidR="00A30821" w:rsidRPr="00A10BEC">
        <w:rPr>
          <w:iCs/>
          <w:sz w:val="28"/>
          <w:szCs w:val="28"/>
          <w:lang w:val="kk-KZ"/>
        </w:rPr>
        <w:t xml:space="preserve">ы </w:t>
      </w:r>
      <w:r w:rsidR="00A30821" w:rsidRPr="00A10BEC">
        <w:rPr>
          <w:iCs/>
          <w:sz w:val="28"/>
          <w:szCs w:val="28"/>
        </w:rPr>
        <w:t>знать и уважать традиции родных мест</w:t>
      </w:r>
      <w:r w:rsidR="00A30821" w:rsidRPr="00A10BEC">
        <w:rPr>
          <w:iCs/>
          <w:sz w:val="28"/>
          <w:szCs w:val="28"/>
          <w:lang w:val="kk-KZ"/>
        </w:rPr>
        <w:t>, ведь т</w:t>
      </w:r>
      <w:proofErr w:type="spellStart"/>
      <w:r w:rsidR="00A34B98" w:rsidRPr="00A10BEC">
        <w:rPr>
          <w:iCs/>
          <w:sz w:val="28"/>
          <w:szCs w:val="28"/>
        </w:rPr>
        <w:t>олько</w:t>
      </w:r>
      <w:proofErr w:type="spellEnd"/>
      <w:r w:rsidR="00A30821" w:rsidRPr="00A10BEC">
        <w:rPr>
          <w:iCs/>
          <w:sz w:val="28"/>
          <w:szCs w:val="28"/>
        </w:rPr>
        <w:t xml:space="preserve"> знание своего исторического прошлого может укрепить в нас почитание традиций и непреходящих человеческих ценностей – любви к родине, доброты и справедливости, уважение к ближнему, почтение старших.</w:t>
      </w:r>
      <w:r w:rsidR="00A30821" w:rsidRPr="00A10BEC">
        <w:rPr>
          <w:iCs/>
          <w:sz w:val="28"/>
          <w:szCs w:val="28"/>
          <w:lang w:val="kk-KZ"/>
        </w:rPr>
        <w:t xml:space="preserve"> </w:t>
      </w:r>
    </w:p>
    <w:p w:rsidR="001762D3" w:rsidRPr="00A10BEC" w:rsidRDefault="00040A96" w:rsidP="00DE5E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 w:rsidRPr="00A10BEC">
        <w:rPr>
          <w:sz w:val="28"/>
          <w:szCs w:val="28"/>
          <w:shd w:val="clear" w:color="auto" w:fill="FFFFFF"/>
        </w:rPr>
        <w:t xml:space="preserve">   </w:t>
      </w:r>
      <w:r w:rsidR="00C70368">
        <w:rPr>
          <w:sz w:val="28"/>
          <w:szCs w:val="28"/>
          <w:shd w:val="clear" w:color="auto" w:fill="FFFFFF"/>
        </w:rPr>
        <w:t xml:space="preserve">  </w:t>
      </w:r>
      <w:r w:rsidR="001762D3" w:rsidRPr="00A10BEC">
        <w:rPr>
          <w:sz w:val="28"/>
          <w:szCs w:val="28"/>
          <w:shd w:val="clear" w:color="auto" w:fill="FFFFFF"/>
        </w:rPr>
        <w:t>Народно-прикладное искусство, без преувеличения можно считать одной из значимых составляющих национальной культуры. Предметы народного искусства наполняли красками быт семьи, скрашивая будни и праздники. Богатейшая и разнообразная природа Казахстана оказала влияние на формирование и развитие цветового и содержательного облика казахского прикладного искусства. Охватывая весь диапазон</w:t>
      </w:r>
      <w:r w:rsidR="00D45983">
        <w:rPr>
          <w:sz w:val="28"/>
          <w:szCs w:val="28"/>
          <w:shd w:val="clear" w:color="auto" w:fill="FFFFFF"/>
        </w:rPr>
        <w:t xml:space="preserve">, </w:t>
      </w:r>
      <w:r w:rsidR="001762D3" w:rsidRPr="00A10BEC">
        <w:rPr>
          <w:sz w:val="28"/>
          <w:szCs w:val="28"/>
          <w:shd w:val="clear" w:color="auto" w:fill="FFFFFF"/>
        </w:rPr>
        <w:t xml:space="preserve"> изготовляемых предметов и учитывая всю сложность технологического процесса, нельзя не восхищаться</w:t>
      </w:r>
      <w:r w:rsidR="00C70368">
        <w:rPr>
          <w:sz w:val="28"/>
          <w:szCs w:val="28"/>
          <w:shd w:val="clear" w:color="auto" w:fill="FFFFFF"/>
        </w:rPr>
        <w:t xml:space="preserve">  трудолюбием  мастеров</w:t>
      </w:r>
      <w:r w:rsidR="001762D3" w:rsidRPr="00A10BEC">
        <w:rPr>
          <w:sz w:val="28"/>
          <w:szCs w:val="28"/>
          <w:shd w:val="clear" w:color="auto" w:fill="FFFFFF"/>
        </w:rPr>
        <w:t>, высокому уровню мастерства и тонкому художественному чутью, помогающему из подручных материалов, своими руками, создавать непревзойденные шедевры народного достояния.</w:t>
      </w:r>
    </w:p>
    <w:p w:rsidR="00C9391F" w:rsidRPr="00A10BEC" w:rsidRDefault="00C9391F" w:rsidP="00DE5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92535" w:rsidRPr="00A10BEC" w:rsidRDefault="00C70368" w:rsidP="00DE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9391F" w:rsidRPr="00A10BEC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93198F">
        <w:rPr>
          <w:rFonts w:ascii="Times New Roman" w:hAnsi="Times New Roman" w:cs="Times New Roman"/>
          <w:sz w:val="28"/>
          <w:szCs w:val="28"/>
        </w:rPr>
        <w:t>о</w:t>
      </w:r>
      <w:r w:rsidR="0093198F" w:rsidRPr="00A10BEC">
        <w:rPr>
          <w:rFonts w:ascii="Times New Roman" w:hAnsi="Times New Roman" w:cs="Times New Roman"/>
          <w:sz w:val="28"/>
          <w:szCs w:val="28"/>
        </w:rPr>
        <w:t>гласно</w:t>
      </w:r>
      <w:proofErr w:type="spellEnd"/>
      <w:r w:rsidR="00D65188" w:rsidRPr="00A10BEC">
        <w:rPr>
          <w:rFonts w:ascii="Times New Roman" w:hAnsi="Times New Roman" w:cs="Times New Roman"/>
          <w:sz w:val="28"/>
          <w:szCs w:val="28"/>
        </w:rPr>
        <w:t xml:space="preserve"> годового плана работы </w:t>
      </w:r>
      <w:r w:rsidR="00D65188" w:rsidRPr="00A10BEC">
        <w:rPr>
          <w:rFonts w:ascii="Times New Roman" w:hAnsi="Times New Roman" w:cs="Times New Roman"/>
          <w:sz w:val="28"/>
          <w:szCs w:val="28"/>
          <w:lang w:val="kk-KZ"/>
        </w:rPr>
        <w:t xml:space="preserve">кружка </w:t>
      </w:r>
      <w:r w:rsidR="00D65188" w:rsidRPr="00A10BEC">
        <w:rPr>
          <w:rFonts w:ascii="Times New Roman" w:hAnsi="Times New Roman" w:cs="Times New Roman"/>
          <w:sz w:val="28"/>
          <w:szCs w:val="28"/>
        </w:rPr>
        <w:t>«</w:t>
      </w:r>
      <w:r w:rsidR="00D65188" w:rsidRPr="00A10BEC">
        <w:rPr>
          <w:rFonts w:ascii="Times New Roman" w:hAnsi="Times New Roman" w:cs="Times New Roman"/>
          <w:sz w:val="28"/>
          <w:szCs w:val="28"/>
          <w:lang w:val="kk-KZ"/>
        </w:rPr>
        <w:t>Өрнек</w:t>
      </w:r>
      <w:r w:rsidR="00C9391F" w:rsidRPr="00A10BEC">
        <w:rPr>
          <w:rFonts w:ascii="Times New Roman" w:hAnsi="Times New Roman" w:cs="Times New Roman"/>
          <w:sz w:val="28"/>
          <w:szCs w:val="28"/>
        </w:rPr>
        <w:t xml:space="preserve">» ведется планомерная работа </w:t>
      </w:r>
      <w:r w:rsidR="00C9391F" w:rsidRPr="00A10BEC">
        <w:rPr>
          <w:rFonts w:ascii="Times New Roman" w:hAnsi="Times New Roman" w:cs="Times New Roman"/>
          <w:sz w:val="28"/>
          <w:szCs w:val="28"/>
          <w:lang w:val="kk-KZ"/>
        </w:rPr>
        <w:t>в рамках</w:t>
      </w:r>
      <w:r w:rsidR="00F36BDF" w:rsidRPr="00A10BEC">
        <w:rPr>
          <w:rFonts w:ascii="Times New Roman" w:hAnsi="Times New Roman" w:cs="Times New Roman"/>
          <w:sz w:val="28"/>
          <w:szCs w:val="28"/>
        </w:rPr>
        <w:t xml:space="preserve"> р</w:t>
      </w:r>
      <w:r w:rsidR="00A34B98" w:rsidRPr="00A10BEC">
        <w:rPr>
          <w:rFonts w:ascii="Times New Roman" w:hAnsi="Times New Roman" w:cs="Times New Roman"/>
          <w:sz w:val="28"/>
          <w:szCs w:val="28"/>
        </w:rPr>
        <w:t>еализации программы «</w:t>
      </w:r>
      <w:proofErr w:type="spellStart"/>
      <w:r w:rsidR="00A34B98" w:rsidRPr="00A10BE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A34B98" w:rsidRPr="00A10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B98" w:rsidRPr="00A10BE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A34B98" w:rsidRPr="00A10BE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40A96" w:rsidRPr="00A10BEC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="00F36BDF" w:rsidRPr="00A10BEC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="00F36BDF" w:rsidRPr="00A10BEC">
        <w:rPr>
          <w:rFonts w:ascii="Times New Roman" w:hAnsi="Times New Roman" w:cs="Times New Roman"/>
          <w:sz w:val="28"/>
          <w:szCs w:val="28"/>
        </w:rPr>
        <w:t>».</w:t>
      </w:r>
      <w:r w:rsidR="004D4979" w:rsidRPr="00A10B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4979" w:rsidRPr="00A10BEC" w:rsidRDefault="004D4979" w:rsidP="00DE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92535" w:rsidRPr="00A10BEC" w:rsidRDefault="004D6DE6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D92535" w:rsidRPr="00A10BEC">
        <w:rPr>
          <w:sz w:val="28"/>
          <w:szCs w:val="28"/>
          <w:lang w:val="kk-KZ"/>
        </w:rPr>
        <w:t>Был</w:t>
      </w:r>
      <w:r w:rsidR="00C9391F" w:rsidRPr="00A10BEC">
        <w:rPr>
          <w:sz w:val="28"/>
          <w:szCs w:val="28"/>
          <w:lang w:val="kk-KZ"/>
        </w:rPr>
        <w:t>и</w:t>
      </w:r>
      <w:r w:rsidR="00D92535" w:rsidRPr="00A10BEC">
        <w:rPr>
          <w:sz w:val="28"/>
          <w:szCs w:val="28"/>
          <w:lang w:val="kk-KZ"/>
        </w:rPr>
        <w:t xml:space="preserve"> проведен</w:t>
      </w:r>
      <w:r w:rsidR="00C9391F" w:rsidRPr="00A10BEC">
        <w:rPr>
          <w:sz w:val="28"/>
          <w:szCs w:val="28"/>
          <w:lang w:val="kk-KZ"/>
        </w:rPr>
        <w:t>ы</w:t>
      </w:r>
      <w:r w:rsidR="00D92535" w:rsidRPr="00A10BEC">
        <w:rPr>
          <w:sz w:val="28"/>
          <w:szCs w:val="28"/>
          <w:lang w:val="kk-KZ"/>
        </w:rPr>
        <w:t xml:space="preserve"> тематический мастер класс</w:t>
      </w:r>
      <w:r w:rsidR="00C9391F" w:rsidRPr="00A10BEC">
        <w:rPr>
          <w:sz w:val="28"/>
          <w:szCs w:val="28"/>
          <w:lang w:val="kk-KZ"/>
        </w:rPr>
        <w:t>ы</w:t>
      </w:r>
      <w:r w:rsidR="00D92535" w:rsidRPr="00A10BEC">
        <w:rPr>
          <w:sz w:val="28"/>
          <w:szCs w:val="28"/>
          <w:lang w:val="kk-KZ"/>
        </w:rPr>
        <w:t xml:space="preserve"> для учеников младших классов школ города. </w:t>
      </w:r>
      <w:r w:rsidR="00C9391F" w:rsidRPr="00A10BEC">
        <w:rPr>
          <w:sz w:val="28"/>
          <w:szCs w:val="28"/>
          <w:lang w:val="kk-KZ"/>
        </w:rPr>
        <w:t>Одна из тем</w:t>
      </w:r>
      <w:r w:rsidR="00D92535" w:rsidRPr="00A10BEC">
        <w:rPr>
          <w:sz w:val="28"/>
          <w:szCs w:val="28"/>
          <w:lang w:val="kk-KZ"/>
        </w:rPr>
        <w:t xml:space="preserve"> мастер класса была </w:t>
      </w:r>
      <w:r w:rsidR="00A34B98" w:rsidRPr="00A10BEC">
        <w:rPr>
          <w:sz w:val="28"/>
          <w:szCs w:val="28"/>
          <w:lang w:val="kk-KZ"/>
        </w:rPr>
        <w:t>«Тұ</w:t>
      </w:r>
      <w:r w:rsidR="00D92535" w:rsidRPr="00A10BEC">
        <w:rPr>
          <w:sz w:val="28"/>
          <w:szCs w:val="28"/>
          <w:lang w:val="kk-KZ"/>
        </w:rPr>
        <w:t xml:space="preserve">мар», где дети узнали что такой тумар, какие бывают </w:t>
      </w:r>
      <w:r w:rsidR="00C9391F" w:rsidRPr="00A10BEC">
        <w:rPr>
          <w:sz w:val="28"/>
          <w:szCs w:val="28"/>
          <w:lang w:val="kk-KZ"/>
        </w:rPr>
        <w:t>виды тумаров</w:t>
      </w:r>
      <w:r w:rsidR="00D92535" w:rsidRPr="00A10BEC">
        <w:rPr>
          <w:sz w:val="28"/>
          <w:szCs w:val="28"/>
          <w:lang w:val="kk-KZ"/>
        </w:rPr>
        <w:t xml:space="preserve">, для чего предназначался и </w:t>
      </w:r>
      <w:r w:rsidR="00C9391F" w:rsidRPr="00A10BEC">
        <w:rPr>
          <w:sz w:val="28"/>
          <w:szCs w:val="28"/>
          <w:lang w:val="kk-KZ"/>
        </w:rPr>
        <w:t xml:space="preserve">конечно </w:t>
      </w:r>
      <w:r w:rsidR="00D92535" w:rsidRPr="00A10BEC">
        <w:rPr>
          <w:sz w:val="28"/>
          <w:szCs w:val="28"/>
          <w:lang w:val="kk-KZ"/>
        </w:rPr>
        <w:t>что символизировал</w:t>
      </w:r>
      <w:r w:rsidR="00C9391F" w:rsidRPr="00A10BEC">
        <w:rPr>
          <w:sz w:val="28"/>
          <w:szCs w:val="28"/>
          <w:lang w:val="kk-KZ"/>
        </w:rPr>
        <w:t xml:space="preserve"> тумар</w:t>
      </w:r>
      <w:r w:rsidR="00D92535" w:rsidRPr="00A10BEC">
        <w:rPr>
          <w:sz w:val="28"/>
          <w:szCs w:val="28"/>
          <w:lang w:val="kk-KZ"/>
        </w:rPr>
        <w:t>. И в завершении дети сами своими руками изготавливали тумар</w:t>
      </w:r>
      <w:r w:rsidR="005E3FB9" w:rsidRPr="00A10BEC">
        <w:rPr>
          <w:sz w:val="28"/>
          <w:szCs w:val="28"/>
          <w:lang w:val="kk-KZ"/>
        </w:rPr>
        <w:t xml:space="preserve"> из цветного фетра.</w:t>
      </w:r>
    </w:p>
    <w:p w:rsidR="0031072F" w:rsidRPr="00A10BEC" w:rsidRDefault="004D6DE6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C9391F" w:rsidRPr="00A10BEC">
        <w:rPr>
          <w:sz w:val="28"/>
          <w:szCs w:val="28"/>
          <w:lang w:val="kk-KZ"/>
        </w:rPr>
        <w:t>К концу учебного года у каждого воспитанника в доме появлялся оберег для дома «</w:t>
      </w:r>
      <w:r w:rsidR="004D4979" w:rsidRPr="00A10BEC">
        <w:rPr>
          <w:sz w:val="28"/>
          <w:szCs w:val="28"/>
          <w:lang w:val="kk-KZ"/>
        </w:rPr>
        <w:t>Үй т</w:t>
      </w:r>
      <w:r w:rsidR="00A34B98" w:rsidRPr="00A10BEC">
        <w:rPr>
          <w:sz w:val="28"/>
          <w:szCs w:val="28"/>
          <w:lang w:val="kk-KZ"/>
        </w:rPr>
        <w:t>ұ</w:t>
      </w:r>
      <w:r w:rsidR="00C9391F" w:rsidRPr="00A10BEC">
        <w:rPr>
          <w:sz w:val="28"/>
          <w:szCs w:val="28"/>
          <w:lang w:val="kk-KZ"/>
        </w:rPr>
        <w:t>мар», также маленькие тумары которые дети вешали на свои рюкзаки</w:t>
      </w:r>
      <w:r w:rsidR="005E3FB9" w:rsidRPr="00A10BEC">
        <w:rPr>
          <w:sz w:val="28"/>
          <w:szCs w:val="28"/>
          <w:lang w:val="kk-KZ"/>
        </w:rPr>
        <w:t xml:space="preserve"> или дарили своим родным на праздники или дни рождения.</w:t>
      </w:r>
    </w:p>
    <w:p w:rsidR="0031072F" w:rsidRPr="00A10BEC" w:rsidRDefault="0031072F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  <w:lang w:val="kk-KZ"/>
        </w:rPr>
      </w:pPr>
    </w:p>
    <w:p w:rsidR="0031072F" w:rsidRPr="00A10BEC" w:rsidRDefault="004D6DE6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r w:rsidR="0031072F" w:rsidRPr="00A10BEC">
        <w:rPr>
          <w:sz w:val="28"/>
          <w:szCs w:val="28"/>
          <w:lang w:val="kk-KZ"/>
        </w:rPr>
        <w:t>Воспитанники кружка учавствовали в выставках</w:t>
      </w:r>
      <w:r w:rsidR="0031072F" w:rsidRPr="00A10BEC">
        <w:rPr>
          <w:sz w:val="28"/>
          <w:szCs w:val="28"/>
        </w:rPr>
        <w:t xml:space="preserve"> «Алтын қазына»</w:t>
      </w:r>
      <w:r w:rsidR="0031072F" w:rsidRPr="00A10BEC">
        <w:rPr>
          <w:sz w:val="28"/>
          <w:szCs w:val="28"/>
          <w:lang w:val="kk-KZ"/>
        </w:rPr>
        <w:t>, где представляли работы выполненные</w:t>
      </w:r>
      <w:r w:rsidR="0031072F" w:rsidRPr="00A10BEC">
        <w:rPr>
          <w:color w:val="000000"/>
          <w:sz w:val="28"/>
          <w:szCs w:val="28"/>
          <w:lang w:val="kk-KZ"/>
        </w:rPr>
        <w:t xml:space="preserve"> из войлока и фетра где обязательно присутствовал казахский национальный орнамент, учавствуя сами воспитанницы вдохн</w:t>
      </w:r>
      <w:r w:rsidR="0093198F">
        <w:rPr>
          <w:color w:val="000000"/>
          <w:sz w:val="28"/>
          <w:szCs w:val="28"/>
          <w:lang w:val="kk-KZ"/>
        </w:rPr>
        <w:t>авлялись работами других мастеров</w:t>
      </w:r>
      <w:r w:rsidR="0031072F" w:rsidRPr="00A10BEC">
        <w:rPr>
          <w:color w:val="000000"/>
          <w:sz w:val="28"/>
          <w:szCs w:val="28"/>
          <w:lang w:val="kk-KZ"/>
        </w:rPr>
        <w:t xml:space="preserve"> выполненые не только из фетра и войлока но и из кости, д</w:t>
      </w:r>
      <w:r w:rsidR="00E22C61">
        <w:rPr>
          <w:color w:val="000000"/>
          <w:sz w:val="28"/>
          <w:szCs w:val="28"/>
          <w:lang w:val="kk-KZ"/>
        </w:rPr>
        <w:t xml:space="preserve">ерева и металла </w:t>
      </w:r>
      <w:r w:rsidR="0031072F" w:rsidRPr="00A10BEC">
        <w:rPr>
          <w:color w:val="000000"/>
          <w:sz w:val="28"/>
          <w:szCs w:val="28"/>
          <w:lang w:val="kk-KZ"/>
        </w:rPr>
        <w:t xml:space="preserve"> в национальном стиле</w:t>
      </w:r>
      <w:r w:rsidR="0031072F" w:rsidRPr="00A10BEC">
        <w:rPr>
          <w:color w:val="000000"/>
          <w:sz w:val="28"/>
          <w:szCs w:val="28"/>
        </w:rPr>
        <w:t>.</w:t>
      </w:r>
    </w:p>
    <w:p w:rsidR="0031072F" w:rsidRPr="00A10BEC" w:rsidRDefault="0031072F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  <w:lang w:val="kk-KZ"/>
        </w:rPr>
      </w:pPr>
      <w:r w:rsidRPr="00A10BEC">
        <w:rPr>
          <w:color w:val="000000"/>
          <w:sz w:val="28"/>
          <w:szCs w:val="28"/>
        </w:rPr>
        <w:t xml:space="preserve"> </w:t>
      </w:r>
    </w:p>
    <w:p w:rsidR="0031072F" w:rsidRPr="00A10BEC" w:rsidRDefault="004D6DE6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      </w:t>
      </w:r>
      <w:r w:rsidR="0031072F" w:rsidRPr="00A10BEC">
        <w:rPr>
          <w:color w:val="000000"/>
          <w:sz w:val="28"/>
          <w:szCs w:val="28"/>
          <w:lang w:val="kk-KZ"/>
        </w:rPr>
        <w:t>Учавствуя в</w:t>
      </w:r>
      <w:r w:rsidR="004D4979" w:rsidRPr="00A10BEC">
        <w:rPr>
          <w:color w:val="000000"/>
          <w:sz w:val="28"/>
          <w:szCs w:val="28"/>
          <w:lang w:val="kk-KZ"/>
        </w:rPr>
        <w:t xml:space="preserve"> тематических</w:t>
      </w:r>
      <w:r w:rsidR="0031072F" w:rsidRPr="00A10BEC">
        <w:rPr>
          <w:color w:val="000000"/>
          <w:sz w:val="28"/>
          <w:szCs w:val="28"/>
          <w:lang w:val="kk-KZ"/>
        </w:rPr>
        <w:t xml:space="preserve"> выставках наш кружок</w:t>
      </w:r>
      <w:r w:rsidR="00E22C61">
        <w:rPr>
          <w:color w:val="000000"/>
          <w:sz w:val="28"/>
          <w:szCs w:val="28"/>
          <w:lang w:val="kk-KZ"/>
        </w:rPr>
        <w:t xml:space="preserve"> старается представлять работы в разных техниках  и , обязательно с</w:t>
      </w:r>
      <w:r w:rsidR="00040A96" w:rsidRPr="00A10BEC">
        <w:rPr>
          <w:color w:val="000000"/>
          <w:sz w:val="28"/>
          <w:szCs w:val="28"/>
          <w:lang w:val="kk-KZ"/>
        </w:rPr>
        <w:t xml:space="preserve"> изображение</w:t>
      </w:r>
      <w:r w:rsidR="00E22C61">
        <w:rPr>
          <w:color w:val="000000"/>
          <w:sz w:val="28"/>
          <w:szCs w:val="28"/>
          <w:lang w:val="kk-KZ"/>
        </w:rPr>
        <w:t>м</w:t>
      </w:r>
      <w:r w:rsidR="00040A96" w:rsidRPr="00A10BEC">
        <w:rPr>
          <w:color w:val="000000"/>
          <w:sz w:val="28"/>
          <w:szCs w:val="28"/>
          <w:lang w:val="kk-KZ"/>
        </w:rPr>
        <w:t xml:space="preserve"> казахского национального</w:t>
      </w:r>
      <w:r w:rsidR="0031072F" w:rsidRPr="00A10BEC">
        <w:rPr>
          <w:color w:val="000000"/>
          <w:sz w:val="28"/>
          <w:szCs w:val="28"/>
          <w:lang w:val="kk-KZ"/>
        </w:rPr>
        <w:t xml:space="preserve"> орнамент</w:t>
      </w:r>
      <w:r w:rsidR="00040A96" w:rsidRPr="00A10BEC">
        <w:rPr>
          <w:color w:val="000000"/>
          <w:sz w:val="28"/>
          <w:szCs w:val="28"/>
          <w:lang w:val="kk-KZ"/>
        </w:rPr>
        <w:t>а</w:t>
      </w:r>
      <w:r w:rsidR="0031072F" w:rsidRPr="00A10BEC">
        <w:rPr>
          <w:color w:val="000000"/>
          <w:sz w:val="28"/>
          <w:szCs w:val="28"/>
          <w:lang w:val="kk-KZ"/>
        </w:rPr>
        <w:t>.</w:t>
      </w:r>
    </w:p>
    <w:p w:rsidR="0031072F" w:rsidRPr="00A10BEC" w:rsidRDefault="0031072F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</w:p>
    <w:p w:rsidR="004D53C5" w:rsidRPr="003E46C9" w:rsidRDefault="004D6DE6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</w:t>
      </w:r>
      <w:r w:rsidR="005E3FB9" w:rsidRPr="00A10BEC">
        <w:rPr>
          <w:sz w:val="28"/>
          <w:szCs w:val="28"/>
        </w:rPr>
        <w:t xml:space="preserve">В течение учебного года воспитанники узнают азы разных техник рукоделия наших бабушек; это </w:t>
      </w:r>
      <w:r w:rsidR="00040A96" w:rsidRPr="00A10BEC">
        <w:rPr>
          <w:sz w:val="28"/>
          <w:szCs w:val="28"/>
          <w:lang w:val="kk-KZ"/>
        </w:rPr>
        <w:t xml:space="preserve">и </w:t>
      </w:r>
      <w:r w:rsidR="005E3FB9" w:rsidRPr="00A10BEC">
        <w:rPr>
          <w:sz w:val="28"/>
          <w:szCs w:val="28"/>
        </w:rPr>
        <w:t>шитье, вышивка, вязание, валяние и плетение из буси</w:t>
      </w:r>
      <w:r w:rsidR="004D53C5" w:rsidRPr="00A10BEC">
        <w:rPr>
          <w:sz w:val="28"/>
          <w:szCs w:val="28"/>
        </w:rPr>
        <w:t>н</w:t>
      </w:r>
      <w:r w:rsidR="005E3FB9" w:rsidRPr="00A10BEC">
        <w:rPr>
          <w:sz w:val="28"/>
          <w:szCs w:val="28"/>
        </w:rPr>
        <w:t xml:space="preserve"> и бисера.  Учатся со</w:t>
      </w:r>
      <w:r w:rsidR="004D53C5" w:rsidRPr="00A10BEC">
        <w:rPr>
          <w:sz w:val="28"/>
          <w:szCs w:val="28"/>
        </w:rPr>
        <w:t>здавать оригинальные и</w:t>
      </w:r>
      <w:r w:rsidR="005E3FB9" w:rsidRPr="00A10BEC">
        <w:rPr>
          <w:sz w:val="28"/>
          <w:szCs w:val="28"/>
        </w:rPr>
        <w:t xml:space="preserve"> традиционные </w:t>
      </w:r>
      <w:r w:rsidR="004D53C5" w:rsidRPr="00A10BEC">
        <w:rPr>
          <w:sz w:val="28"/>
          <w:szCs w:val="28"/>
        </w:rPr>
        <w:t>сувениры, интерьерные</w:t>
      </w:r>
      <w:r w:rsidR="005E3FB9" w:rsidRPr="00A10BEC">
        <w:rPr>
          <w:sz w:val="28"/>
          <w:szCs w:val="28"/>
        </w:rPr>
        <w:t xml:space="preserve"> картин</w:t>
      </w:r>
      <w:r w:rsidR="004D53C5" w:rsidRPr="00A10BEC">
        <w:rPr>
          <w:sz w:val="28"/>
          <w:szCs w:val="28"/>
        </w:rPr>
        <w:t>ы</w:t>
      </w:r>
      <w:r w:rsidR="005E3FB9" w:rsidRPr="00A10BEC">
        <w:rPr>
          <w:sz w:val="28"/>
          <w:szCs w:val="28"/>
        </w:rPr>
        <w:t>,</w:t>
      </w:r>
      <w:r w:rsidR="004D53C5" w:rsidRPr="00A10BEC">
        <w:rPr>
          <w:sz w:val="28"/>
          <w:szCs w:val="28"/>
        </w:rPr>
        <w:t xml:space="preserve"> разнообразные</w:t>
      </w:r>
      <w:r w:rsidR="005E3FB9" w:rsidRPr="00A10BEC">
        <w:rPr>
          <w:sz w:val="28"/>
          <w:szCs w:val="28"/>
        </w:rPr>
        <w:t xml:space="preserve"> обер</w:t>
      </w:r>
      <w:r w:rsidR="004D53C5" w:rsidRPr="00A10BEC">
        <w:rPr>
          <w:sz w:val="28"/>
          <w:szCs w:val="28"/>
        </w:rPr>
        <w:t>еги</w:t>
      </w:r>
      <w:r w:rsidR="004D4979" w:rsidRPr="00A10BEC">
        <w:rPr>
          <w:sz w:val="28"/>
          <w:szCs w:val="28"/>
        </w:rPr>
        <w:t xml:space="preserve">, </w:t>
      </w:r>
      <w:r w:rsidR="004D53C5" w:rsidRPr="00A10BEC">
        <w:rPr>
          <w:sz w:val="28"/>
          <w:szCs w:val="28"/>
        </w:rPr>
        <w:t xml:space="preserve">посуду </w:t>
      </w:r>
      <w:r w:rsidR="004D4979" w:rsidRPr="00A10BEC">
        <w:rPr>
          <w:sz w:val="28"/>
          <w:szCs w:val="28"/>
          <w:lang w:val="kk-KZ"/>
        </w:rPr>
        <w:t xml:space="preserve">и изделия </w:t>
      </w:r>
      <w:r w:rsidR="004D53C5" w:rsidRPr="00A10BEC">
        <w:rPr>
          <w:sz w:val="28"/>
          <w:szCs w:val="28"/>
        </w:rPr>
        <w:t>для дома и создавать украшения - это и сережки, бра</w:t>
      </w:r>
      <w:r w:rsidR="00EF4D07">
        <w:rPr>
          <w:sz w:val="28"/>
          <w:szCs w:val="28"/>
        </w:rPr>
        <w:t>слеты, колечки, кулоны бусы.</w:t>
      </w:r>
    </w:p>
    <w:p w:rsidR="00203A6C" w:rsidRPr="00A10BEC" w:rsidRDefault="00203A6C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</w:p>
    <w:p w:rsidR="00203A6C" w:rsidRPr="00A10BEC" w:rsidRDefault="004D6DE6" w:rsidP="00DE5E32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03A6C" w:rsidRPr="00A10BEC">
        <w:rPr>
          <w:color w:val="000000"/>
          <w:sz w:val="28"/>
          <w:szCs w:val="28"/>
        </w:rPr>
        <w:t>Создавая определенный предмет или сувенир</w:t>
      </w:r>
      <w:r w:rsidR="00040A96" w:rsidRPr="00A10BEC">
        <w:rPr>
          <w:color w:val="000000"/>
          <w:sz w:val="28"/>
          <w:szCs w:val="28"/>
        </w:rPr>
        <w:t xml:space="preserve"> для дома</w:t>
      </w:r>
      <w:r w:rsidR="003E46C9">
        <w:rPr>
          <w:color w:val="000000"/>
          <w:sz w:val="28"/>
          <w:szCs w:val="28"/>
        </w:rPr>
        <w:t xml:space="preserve">, </w:t>
      </w:r>
      <w:r w:rsidR="00040A96" w:rsidRPr="00A10BEC">
        <w:rPr>
          <w:color w:val="000000"/>
          <w:sz w:val="28"/>
          <w:szCs w:val="28"/>
        </w:rPr>
        <w:t xml:space="preserve"> воспитанники </w:t>
      </w:r>
      <w:r w:rsidR="003E46C9">
        <w:rPr>
          <w:color w:val="000000"/>
          <w:sz w:val="28"/>
          <w:szCs w:val="28"/>
        </w:rPr>
        <w:t xml:space="preserve"> </w:t>
      </w:r>
      <w:proofErr w:type="spellStart"/>
      <w:r w:rsidR="00040A96" w:rsidRPr="00A10BEC">
        <w:rPr>
          <w:color w:val="000000"/>
          <w:sz w:val="28"/>
          <w:szCs w:val="28"/>
        </w:rPr>
        <w:t>узна</w:t>
      </w:r>
      <w:proofErr w:type="spellEnd"/>
      <w:r w:rsidR="00040A96" w:rsidRPr="00A10BEC">
        <w:rPr>
          <w:color w:val="000000"/>
          <w:sz w:val="28"/>
          <w:szCs w:val="28"/>
          <w:lang w:val="kk-KZ"/>
        </w:rPr>
        <w:t>ют</w:t>
      </w:r>
      <w:r w:rsidR="003E46C9">
        <w:rPr>
          <w:color w:val="000000"/>
          <w:sz w:val="28"/>
          <w:szCs w:val="28"/>
          <w:lang w:val="kk-KZ"/>
        </w:rPr>
        <w:t xml:space="preserve">, </w:t>
      </w:r>
      <w:r w:rsidR="00203A6C" w:rsidRPr="00A10BEC">
        <w:rPr>
          <w:color w:val="000000"/>
          <w:sz w:val="28"/>
          <w:szCs w:val="28"/>
        </w:rPr>
        <w:t xml:space="preserve"> как исторически создавали такие вещи и для чего его применяли, как пользовались им. </w:t>
      </w:r>
    </w:p>
    <w:p w:rsidR="00ED33E6" w:rsidRPr="00A10BEC" w:rsidRDefault="004D6DE6" w:rsidP="00DE5E32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         </w:t>
      </w:r>
      <w:r w:rsidR="00203A6C" w:rsidRPr="00A10BEC">
        <w:rPr>
          <w:color w:val="000000"/>
          <w:sz w:val="28"/>
          <w:szCs w:val="28"/>
        </w:rPr>
        <w:t>Не все что мы делаем на занятиях</w:t>
      </w:r>
      <w:r w:rsidR="003E46C9">
        <w:rPr>
          <w:color w:val="000000"/>
          <w:sz w:val="28"/>
          <w:szCs w:val="28"/>
        </w:rPr>
        <w:t xml:space="preserve">, </w:t>
      </w:r>
      <w:r w:rsidR="00203A6C" w:rsidRPr="00A10BEC">
        <w:rPr>
          <w:color w:val="000000"/>
          <w:sz w:val="28"/>
          <w:szCs w:val="28"/>
        </w:rPr>
        <w:t xml:space="preserve"> точно повторяет</w:t>
      </w:r>
      <w:r w:rsidR="003E46C9">
        <w:rPr>
          <w:color w:val="000000"/>
          <w:sz w:val="28"/>
          <w:szCs w:val="28"/>
        </w:rPr>
        <w:t xml:space="preserve"> </w:t>
      </w:r>
      <w:r w:rsidR="00203A6C" w:rsidRPr="00A10BEC">
        <w:rPr>
          <w:color w:val="000000"/>
          <w:sz w:val="28"/>
          <w:szCs w:val="28"/>
        </w:rPr>
        <w:t xml:space="preserve"> то</w:t>
      </w:r>
      <w:r w:rsidR="003E46C9">
        <w:rPr>
          <w:color w:val="000000"/>
          <w:sz w:val="28"/>
          <w:szCs w:val="28"/>
        </w:rPr>
        <w:t xml:space="preserve">,   как </w:t>
      </w:r>
      <w:r w:rsidR="00203A6C" w:rsidRPr="00A10BEC">
        <w:rPr>
          <w:color w:val="000000"/>
          <w:sz w:val="28"/>
          <w:szCs w:val="28"/>
        </w:rPr>
        <w:t xml:space="preserve"> делали наши бабушки, ведь мы создаем старинные вещи</w:t>
      </w:r>
      <w:r w:rsidR="003E46C9">
        <w:rPr>
          <w:color w:val="000000"/>
          <w:sz w:val="28"/>
          <w:szCs w:val="28"/>
        </w:rPr>
        <w:t xml:space="preserve">, </w:t>
      </w:r>
      <w:r w:rsidR="00203A6C" w:rsidRPr="00A10BEC">
        <w:rPr>
          <w:color w:val="000000"/>
          <w:sz w:val="28"/>
          <w:szCs w:val="28"/>
        </w:rPr>
        <w:t xml:space="preserve"> но современными материалами. </w:t>
      </w:r>
    </w:p>
    <w:p w:rsidR="00F36BDF" w:rsidRPr="00A10BEC" w:rsidRDefault="00ED33E6" w:rsidP="00DE5E32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A10BEC">
        <w:rPr>
          <w:color w:val="000000"/>
          <w:sz w:val="28"/>
          <w:szCs w:val="28"/>
          <w:lang w:val="kk-KZ"/>
        </w:rPr>
        <w:t xml:space="preserve">   </w:t>
      </w:r>
      <w:r w:rsidR="004D6DE6">
        <w:rPr>
          <w:color w:val="000000"/>
          <w:sz w:val="28"/>
          <w:szCs w:val="28"/>
          <w:lang w:val="kk-KZ"/>
        </w:rPr>
        <w:t xml:space="preserve">     </w:t>
      </w:r>
      <w:r w:rsidRPr="00A10BEC">
        <w:rPr>
          <w:color w:val="000000"/>
          <w:sz w:val="28"/>
          <w:szCs w:val="28"/>
          <w:lang w:val="kk-KZ"/>
        </w:rPr>
        <w:t xml:space="preserve">Чтобы закрепить </w:t>
      </w:r>
      <w:r w:rsidR="00203A6C" w:rsidRPr="00A10BEC">
        <w:rPr>
          <w:color w:val="000000"/>
          <w:sz w:val="28"/>
          <w:szCs w:val="28"/>
        </w:rPr>
        <w:t>знания о традициях</w:t>
      </w:r>
      <w:r w:rsidR="009F63E6" w:rsidRPr="00A10BEC">
        <w:rPr>
          <w:color w:val="000000"/>
          <w:sz w:val="28"/>
          <w:szCs w:val="28"/>
        </w:rPr>
        <w:t>, об обычаях народа Казахстана</w:t>
      </w:r>
      <w:r w:rsidRPr="00A10BEC">
        <w:rPr>
          <w:color w:val="000000"/>
          <w:sz w:val="28"/>
          <w:szCs w:val="28"/>
        </w:rPr>
        <w:t xml:space="preserve"> изготавливаем</w:t>
      </w:r>
      <w:r w:rsidR="00203A6C" w:rsidRPr="00A10BEC">
        <w:rPr>
          <w:color w:val="000000"/>
          <w:sz w:val="28"/>
          <w:szCs w:val="28"/>
        </w:rPr>
        <w:t xml:space="preserve"> сувениры именно для опред</w:t>
      </w:r>
      <w:r w:rsidR="009F63E6" w:rsidRPr="00A10BEC">
        <w:rPr>
          <w:color w:val="000000"/>
          <w:sz w:val="28"/>
          <w:szCs w:val="28"/>
        </w:rPr>
        <w:t>еленного обряда, например что необходимо при сватовстве: шкатулка для сережек</w:t>
      </w:r>
      <w:r w:rsidRPr="00A10BEC">
        <w:rPr>
          <w:color w:val="000000"/>
          <w:sz w:val="28"/>
          <w:szCs w:val="28"/>
          <w:lang w:val="kk-KZ"/>
        </w:rPr>
        <w:t xml:space="preserve"> </w:t>
      </w:r>
      <w:r w:rsidRPr="00A10BEC">
        <w:rPr>
          <w:color w:val="000000"/>
          <w:sz w:val="28"/>
          <w:szCs w:val="28"/>
        </w:rPr>
        <w:t>(для обряда сыр</w:t>
      </w:r>
      <w:r w:rsidRPr="00A10BEC">
        <w:rPr>
          <w:color w:val="000000"/>
          <w:sz w:val="28"/>
          <w:szCs w:val="28"/>
          <w:lang w:val="kk-KZ"/>
        </w:rPr>
        <w:t>ға салу</w:t>
      </w:r>
      <w:r w:rsidRPr="00A10BEC">
        <w:rPr>
          <w:color w:val="000000"/>
          <w:sz w:val="28"/>
          <w:szCs w:val="28"/>
        </w:rPr>
        <w:t>)</w:t>
      </w:r>
      <w:r w:rsidR="009F63E6" w:rsidRPr="00A10BEC">
        <w:rPr>
          <w:color w:val="000000"/>
          <w:sz w:val="28"/>
          <w:szCs w:val="28"/>
        </w:rPr>
        <w:t xml:space="preserve">, </w:t>
      </w:r>
      <w:proofErr w:type="spellStart"/>
      <w:r w:rsidR="009F63E6" w:rsidRPr="00A10BEC">
        <w:rPr>
          <w:color w:val="000000"/>
          <w:sz w:val="28"/>
          <w:szCs w:val="28"/>
        </w:rPr>
        <w:t>саукеле</w:t>
      </w:r>
      <w:proofErr w:type="spellEnd"/>
      <w:r w:rsidRPr="00A10BEC">
        <w:rPr>
          <w:color w:val="000000"/>
          <w:sz w:val="28"/>
          <w:szCs w:val="28"/>
        </w:rPr>
        <w:t xml:space="preserve"> головной убор (для</w:t>
      </w:r>
      <w:r w:rsidRPr="00A10BEC">
        <w:rPr>
          <w:color w:val="000000"/>
          <w:sz w:val="28"/>
          <w:szCs w:val="28"/>
          <w:lang w:val="kk-KZ"/>
        </w:rPr>
        <w:t xml:space="preserve"> қыз үзату</w:t>
      </w:r>
      <w:r w:rsidRPr="00A10BEC">
        <w:rPr>
          <w:color w:val="000000"/>
          <w:sz w:val="28"/>
          <w:szCs w:val="28"/>
        </w:rPr>
        <w:t>)</w:t>
      </w:r>
      <w:r w:rsidR="009F63E6" w:rsidRPr="00A10BEC">
        <w:rPr>
          <w:color w:val="000000"/>
          <w:sz w:val="28"/>
          <w:szCs w:val="28"/>
        </w:rPr>
        <w:t xml:space="preserve">, </w:t>
      </w:r>
      <w:proofErr w:type="spellStart"/>
      <w:r w:rsidR="009F63E6" w:rsidRPr="00A10BEC">
        <w:rPr>
          <w:color w:val="000000"/>
          <w:sz w:val="28"/>
          <w:szCs w:val="28"/>
        </w:rPr>
        <w:t>коржин</w:t>
      </w:r>
      <w:proofErr w:type="spellEnd"/>
      <w:r w:rsidR="009F63E6" w:rsidRPr="00A10BEC">
        <w:rPr>
          <w:color w:val="000000"/>
          <w:sz w:val="28"/>
          <w:szCs w:val="28"/>
        </w:rPr>
        <w:t xml:space="preserve">, </w:t>
      </w:r>
      <w:proofErr w:type="spellStart"/>
      <w:r w:rsidR="009F63E6" w:rsidRPr="00A10BEC">
        <w:rPr>
          <w:color w:val="000000"/>
          <w:sz w:val="28"/>
          <w:szCs w:val="28"/>
        </w:rPr>
        <w:t>калта</w:t>
      </w:r>
      <w:proofErr w:type="spellEnd"/>
      <w:r w:rsidRPr="00A10BEC">
        <w:rPr>
          <w:color w:val="000000"/>
          <w:sz w:val="28"/>
          <w:szCs w:val="28"/>
        </w:rPr>
        <w:t xml:space="preserve"> (для складывания приданого и </w:t>
      </w:r>
      <w:proofErr w:type="spellStart"/>
      <w:r w:rsidR="009F63E6" w:rsidRPr="00A10BEC">
        <w:rPr>
          <w:color w:val="000000"/>
          <w:sz w:val="28"/>
          <w:szCs w:val="28"/>
        </w:rPr>
        <w:t>тойбастар</w:t>
      </w:r>
      <w:r w:rsidR="004D4979" w:rsidRPr="00A10BEC">
        <w:rPr>
          <w:color w:val="000000"/>
          <w:sz w:val="28"/>
          <w:szCs w:val="28"/>
        </w:rPr>
        <w:t>а</w:t>
      </w:r>
      <w:proofErr w:type="spellEnd"/>
      <w:r w:rsidR="004D4979" w:rsidRPr="00A10BEC">
        <w:rPr>
          <w:color w:val="000000"/>
          <w:sz w:val="28"/>
          <w:szCs w:val="28"/>
        </w:rPr>
        <w:t>)</w:t>
      </w:r>
      <w:r w:rsidR="009F63E6" w:rsidRPr="00A10BEC">
        <w:rPr>
          <w:color w:val="000000"/>
          <w:sz w:val="28"/>
          <w:szCs w:val="28"/>
        </w:rPr>
        <w:t xml:space="preserve"> и </w:t>
      </w:r>
      <w:proofErr w:type="spellStart"/>
      <w:r w:rsidR="009F63E6" w:rsidRPr="00A10BEC">
        <w:rPr>
          <w:color w:val="000000"/>
          <w:sz w:val="28"/>
          <w:szCs w:val="28"/>
        </w:rPr>
        <w:t>тд</w:t>
      </w:r>
      <w:proofErr w:type="spellEnd"/>
      <w:r w:rsidR="009F63E6" w:rsidRPr="00A10BEC">
        <w:rPr>
          <w:color w:val="000000"/>
          <w:sz w:val="28"/>
          <w:szCs w:val="28"/>
        </w:rPr>
        <w:t>.</w:t>
      </w:r>
    </w:p>
    <w:p w:rsidR="009F63E6" w:rsidRPr="00A10BEC" w:rsidRDefault="009F63E6" w:rsidP="00DE5E32">
      <w:pPr>
        <w:pStyle w:val="a3"/>
        <w:shd w:val="clear" w:color="auto" w:fill="FFFFFF"/>
        <w:spacing w:before="0" w:beforeAutospacing="0" w:after="162" w:afterAutospacing="0"/>
        <w:jc w:val="both"/>
        <w:rPr>
          <w:color w:val="000000"/>
          <w:sz w:val="28"/>
          <w:szCs w:val="28"/>
        </w:rPr>
      </w:pPr>
      <w:r w:rsidRPr="00A10BEC">
        <w:rPr>
          <w:color w:val="000000"/>
          <w:sz w:val="28"/>
          <w:szCs w:val="28"/>
        </w:rPr>
        <w:t xml:space="preserve">Создавая </w:t>
      </w:r>
      <w:r w:rsidR="003E46C9">
        <w:rPr>
          <w:color w:val="000000"/>
          <w:sz w:val="28"/>
          <w:szCs w:val="28"/>
        </w:rPr>
        <w:t xml:space="preserve"> макет юрты, </w:t>
      </w:r>
      <w:r w:rsidR="00ED33E6" w:rsidRPr="00A10BEC">
        <w:rPr>
          <w:color w:val="000000"/>
          <w:sz w:val="28"/>
          <w:szCs w:val="28"/>
        </w:rPr>
        <w:t xml:space="preserve"> знакомились с</w:t>
      </w:r>
      <w:r w:rsidR="003E46C9">
        <w:rPr>
          <w:color w:val="000000"/>
          <w:sz w:val="28"/>
          <w:szCs w:val="28"/>
        </w:rPr>
        <w:t xml:space="preserve"> </w:t>
      </w:r>
      <w:r w:rsidR="004D4979" w:rsidRPr="00A10BEC">
        <w:rPr>
          <w:color w:val="000000"/>
          <w:sz w:val="28"/>
          <w:szCs w:val="28"/>
          <w:lang w:val="kk-KZ"/>
        </w:rPr>
        <w:t xml:space="preserve">украшениями и </w:t>
      </w:r>
      <w:r w:rsidR="00ED33E6" w:rsidRPr="00A10BEC">
        <w:rPr>
          <w:color w:val="000000"/>
          <w:sz w:val="28"/>
          <w:szCs w:val="28"/>
        </w:rPr>
        <w:t xml:space="preserve"> убранством казахс</w:t>
      </w:r>
      <w:r w:rsidRPr="00A10BEC">
        <w:rPr>
          <w:color w:val="000000"/>
          <w:sz w:val="28"/>
          <w:szCs w:val="28"/>
        </w:rPr>
        <w:t>кого быта</w:t>
      </w:r>
      <w:r w:rsidR="00ED33E6" w:rsidRPr="00A10BEC">
        <w:rPr>
          <w:color w:val="000000"/>
          <w:sz w:val="28"/>
          <w:szCs w:val="28"/>
        </w:rPr>
        <w:t>.</w:t>
      </w:r>
    </w:p>
    <w:p w:rsidR="00D65188" w:rsidRPr="00A10BEC" w:rsidRDefault="00DE5E32" w:rsidP="00DE5E3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 xml:space="preserve">       </w:t>
      </w:r>
      <w:r w:rsidR="00D65188" w:rsidRPr="00A10BEC">
        <w:rPr>
          <w:iCs/>
          <w:sz w:val="28"/>
          <w:szCs w:val="28"/>
          <w:lang w:val="kk-KZ"/>
        </w:rPr>
        <w:t>На занятиях в кружке</w:t>
      </w:r>
      <w:r w:rsidR="003E46C9">
        <w:rPr>
          <w:bCs/>
          <w:iCs/>
          <w:sz w:val="28"/>
          <w:szCs w:val="28"/>
          <w:lang w:val="kk-KZ"/>
        </w:rPr>
        <w:t xml:space="preserve"> </w:t>
      </w:r>
      <w:r w:rsidR="00D65188" w:rsidRPr="00A10BEC">
        <w:rPr>
          <w:bCs/>
          <w:iCs/>
          <w:sz w:val="28"/>
          <w:szCs w:val="28"/>
          <w:lang w:val="kk-KZ"/>
        </w:rPr>
        <w:t xml:space="preserve">воспитанникам </w:t>
      </w:r>
      <w:r w:rsidR="00D65188" w:rsidRPr="00A10BEC">
        <w:rPr>
          <w:color w:val="000000"/>
          <w:sz w:val="28"/>
          <w:szCs w:val="28"/>
          <w:lang w:val="kk-KZ"/>
        </w:rPr>
        <w:t>п</w:t>
      </w:r>
      <w:r w:rsidR="00ED33E6" w:rsidRPr="00A10BEC">
        <w:rPr>
          <w:color w:val="000000"/>
          <w:sz w:val="28"/>
          <w:szCs w:val="28"/>
          <w:lang w:val="kk-KZ"/>
        </w:rPr>
        <w:t>рививается</w:t>
      </w:r>
      <w:r w:rsidR="00D65188" w:rsidRPr="00A10BEC">
        <w:rPr>
          <w:color w:val="000000"/>
          <w:sz w:val="28"/>
          <w:szCs w:val="28"/>
          <w:lang w:val="kk-KZ"/>
        </w:rPr>
        <w:t xml:space="preserve"> любовь к декоративно прикладному творчеству</w:t>
      </w:r>
      <w:r w:rsidR="003E46C9">
        <w:rPr>
          <w:color w:val="000000"/>
          <w:sz w:val="28"/>
          <w:szCs w:val="28"/>
          <w:lang w:val="kk-KZ"/>
        </w:rPr>
        <w:t xml:space="preserve"> наших предков</w:t>
      </w:r>
      <w:r w:rsidR="00D65188" w:rsidRPr="00A10BEC">
        <w:rPr>
          <w:color w:val="000000"/>
          <w:sz w:val="28"/>
          <w:szCs w:val="28"/>
          <w:lang w:val="kk-KZ"/>
        </w:rPr>
        <w:t>, любовь к труду</w:t>
      </w:r>
      <w:r w:rsidR="009F63E6" w:rsidRPr="00A10BEC">
        <w:rPr>
          <w:color w:val="000000"/>
          <w:sz w:val="28"/>
          <w:szCs w:val="28"/>
          <w:lang w:val="kk-KZ"/>
        </w:rPr>
        <w:t>, любовь к прекрасному</w:t>
      </w:r>
      <w:r w:rsidR="004D4979" w:rsidRPr="00A10BEC">
        <w:rPr>
          <w:color w:val="000000"/>
          <w:sz w:val="28"/>
          <w:szCs w:val="28"/>
          <w:lang w:val="kk-KZ"/>
        </w:rPr>
        <w:t>,</w:t>
      </w:r>
      <w:r w:rsidR="009F63E6" w:rsidRPr="00A10BEC">
        <w:rPr>
          <w:color w:val="000000"/>
          <w:sz w:val="28"/>
          <w:szCs w:val="28"/>
          <w:lang w:val="kk-KZ"/>
        </w:rPr>
        <w:t xml:space="preserve"> что украшает наш дом</w:t>
      </w:r>
      <w:r w:rsidR="00D65188" w:rsidRPr="00A10BEC">
        <w:rPr>
          <w:color w:val="000000"/>
          <w:sz w:val="28"/>
          <w:szCs w:val="28"/>
          <w:lang w:val="kk-KZ"/>
        </w:rPr>
        <w:t>.</w:t>
      </w:r>
      <w:r w:rsidR="009F63E6" w:rsidRPr="00A10BEC">
        <w:rPr>
          <w:color w:val="000000"/>
          <w:sz w:val="28"/>
          <w:szCs w:val="28"/>
          <w:lang w:val="kk-KZ"/>
        </w:rPr>
        <w:t xml:space="preserve"> Изготовленые вещи не просто лежат дома, они используются как интерьерное ук</w:t>
      </w:r>
      <w:r w:rsidR="005C0A3F" w:rsidRPr="00A10BEC">
        <w:rPr>
          <w:color w:val="000000"/>
          <w:sz w:val="28"/>
          <w:szCs w:val="28"/>
          <w:lang w:val="kk-KZ"/>
        </w:rPr>
        <w:t xml:space="preserve">рашение. </w:t>
      </w:r>
    </w:p>
    <w:p w:rsidR="00D65188" w:rsidRPr="00A10BEC" w:rsidRDefault="00D65188" w:rsidP="00DE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0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4AD9" w:rsidRPr="003E46C9" w:rsidRDefault="00DE5E32" w:rsidP="00DE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02A97" w:rsidRPr="003E46C9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Декоративно-прикладное искусство — это форма сохранения национального кода. Каждый из нас ответственен за сохранение и возрождение нашего общего богатства, и лишь совместными усилиями можно оживить то, что тысячелетиями бережно передавалось из рук в руки. То, что прошло проверку временем.</w:t>
      </w:r>
    </w:p>
    <w:sectPr w:rsidR="008E4AD9" w:rsidRPr="003E46C9" w:rsidSect="001F2D3B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6DB"/>
    <w:multiLevelType w:val="multilevel"/>
    <w:tmpl w:val="BEC8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53DCF"/>
    <w:multiLevelType w:val="multilevel"/>
    <w:tmpl w:val="EDE0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B6DE1"/>
    <w:multiLevelType w:val="multilevel"/>
    <w:tmpl w:val="4526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25EC5"/>
    <w:multiLevelType w:val="multilevel"/>
    <w:tmpl w:val="FA2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B4373"/>
    <w:multiLevelType w:val="hybridMultilevel"/>
    <w:tmpl w:val="7404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874BC"/>
    <w:multiLevelType w:val="multilevel"/>
    <w:tmpl w:val="5BCA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425E2"/>
    <w:multiLevelType w:val="multilevel"/>
    <w:tmpl w:val="32D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A1478"/>
    <w:multiLevelType w:val="multilevel"/>
    <w:tmpl w:val="EEB6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C341E"/>
    <w:multiLevelType w:val="multilevel"/>
    <w:tmpl w:val="1F60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66CDE"/>
    <w:multiLevelType w:val="multilevel"/>
    <w:tmpl w:val="8B7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227CB"/>
    <w:multiLevelType w:val="multilevel"/>
    <w:tmpl w:val="B9A4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355CD"/>
    <w:multiLevelType w:val="multilevel"/>
    <w:tmpl w:val="DEFE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F3FE1"/>
    <w:multiLevelType w:val="multilevel"/>
    <w:tmpl w:val="B944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AD9"/>
    <w:rsid w:val="00040A96"/>
    <w:rsid w:val="000A2AB7"/>
    <w:rsid w:val="001762D3"/>
    <w:rsid w:val="001F2D3B"/>
    <w:rsid w:val="00203A6C"/>
    <w:rsid w:val="00216C83"/>
    <w:rsid w:val="00302A97"/>
    <w:rsid w:val="0031072F"/>
    <w:rsid w:val="003244F3"/>
    <w:rsid w:val="003E46C9"/>
    <w:rsid w:val="00422A96"/>
    <w:rsid w:val="004D4979"/>
    <w:rsid w:val="004D53C5"/>
    <w:rsid w:val="004D6DE6"/>
    <w:rsid w:val="004F0D83"/>
    <w:rsid w:val="005255B6"/>
    <w:rsid w:val="00554C0C"/>
    <w:rsid w:val="005A59E1"/>
    <w:rsid w:val="005C0A3F"/>
    <w:rsid w:val="005E3FB9"/>
    <w:rsid w:val="008520B6"/>
    <w:rsid w:val="008E4AD9"/>
    <w:rsid w:val="0093198F"/>
    <w:rsid w:val="00970754"/>
    <w:rsid w:val="009F63E6"/>
    <w:rsid w:val="00A10BEC"/>
    <w:rsid w:val="00A30821"/>
    <w:rsid w:val="00A34B98"/>
    <w:rsid w:val="00AC4711"/>
    <w:rsid w:val="00B2117A"/>
    <w:rsid w:val="00C01D98"/>
    <w:rsid w:val="00C11F80"/>
    <w:rsid w:val="00C70368"/>
    <w:rsid w:val="00C9391F"/>
    <w:rsid w:val="00CA0FC7"/>
    <w:rsid w:val="00D45983"/>
    <w:rsid w:val="00D65188"/>
    <w:rsid w:val="00D92535"/>
    <w:rsid w:val="00DA5478"/>
    <w:rsid w:val="00DE5E32"/>
    <w:rsid w:val="00E22C61"/>
    <w:rsid w:val="00E754EA"/>
    <w:rsid w:val="00ED33E6"/>
    <w:rsid w:val="00EF4D07"/>
    <w:rsid w:val="00F3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AD9"/>
    <w:rPr>
      <w:b/>
      <w:bCs/>
    </w:rPr>
  </w:style>
  <w:style w:type="character" w:styleId="a5">
    <w:name w:val="Emphasis"/>
    <w:basedOn w:val="a0"/>
    <w:uiPriority w:val="20"/>
    <w:qFormat/>
    <w:rsid w:val="008E4AD9"/>
    <w:rPr>
      <w:i/>
      <w:iCs/>
    </w:rPr>
  </w:style>
  <w:style w:type="character" w:styleId="a6">
    <w:name w:val="Hyperlink"/>
    <w:basedOn w:val="a0"/>
    <w:uiPriority w:val="99"/>
    <w:semiHidden/>
    <w:unhideWhenUsed/>
    <w:rsid w:val="008E4A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A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2AB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AD14-CCAF-4CB4-A28C-9C8B3F75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Step_DDT</cp:lastModifiedBy>
  <cp:revision>18</cp:revision>
  <dcterms:created xsi:type="dcterms:W3CDTF">2021-02-22T18:28:00Z</dcterms:created>
  <dcterms:modified xsi:type="dcterms:W3CDTF">2021-02-25T05:20:00Z</dcterms:modified>
</cp:coreProperties>
</file>