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B7" w:rsidRPr="003728B7" w:rsidRDefault="003728B7" w:rsidP="0049004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Айнала дос</w:t>
      </w:r>
    </w:p>
    <w:p w:rsidR="003728B7" w:rsidRPr="003728B7" w:rsidRDefault="003728B7" w:rsidP="00AC795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аптада Балалар шығармашылық үйі</w:t>
      </w:r>
      <w:r w:rsidR="00B96E6A">
        <w:rPr>
          <w:rFonts w:ascii="Times New Roman" w:hAnsi="Times New Roman" w:cs="Times New Roman"/>
          <w:sz w:val="28"/>
          <w:szCs w:val="28"/>
          <w:lang w:val="kk-KZ"/>
        </w:rPr>
        <w:t>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нышаны итке арналған «Менің төрт аяқты дос</w:t>
      </w:r>
      <w:r w:rsidR="00B96E6A">
        <w:rPr>
          <w:rFonts w:ascii="Times New Roman" w:hAnsi="Times New Roman" w:cs="Times New Roman"/>
          <w:sz w:val="28"/>
          <w:szCs w:val="28"/>
          <w:lang w:val="kk-KZ"/>
        </w:rPr>
        <w:t>ым</w:t>
      </w:r>
      <w:r>
        <w:rPr>
          <w:rFonts w:ascii="Times New Roman" w:hAnsi="Times New Roman" w:cs="Times New Roman"/>
          <w:sz w:val="28"/>
          <w:szCs w:val="28"/>
          <w:lang w:val="kk-KZ"/>
        </w:rPr>
        <w:t>» тақырыптық күн өтті. Жобаның шегінде өз қолдарымен ойыншықтарды дайындау бойынша шеберлік класы өтті. Поэзиялық парақ – үлкен және кішкентай, тентек және жабыраңқы, тентек және елгезек</w:t>
      </w:r>
      <w:r w:rsidR="00AC795D">
        <w:rPr>
          <w:rFonts w:ascii="Times New Roman" w:hAnsi="Times New Roman" w:cs="Times New Roman"/>
          <w:sz w:val="28"/>
          <w:szCs w:val="28"/>
          <w:lang w:val="kk-KZ"/>
        </w:rPr>
        <w:t xml:space="preserve"> иттер туралы өлеңдерді «Кудесники» студиясының тәрбиеленушілері оқыды. Сонымен қатар иттердің түрлері және тұқымдары туралы қызық ақпаратты алды, қазақстандық иттердің тұқымдары туралы әңгімелесті. Көбі үшін иттер бойынша маман</w:t>
      </w:r>
      <w:r w:rsidR="00B96E6A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AC795D">
        <w:rPr>
          <w:rFonts w:ascii="Times New Roman" w:hAnsi="Times New Roman" w:cs="Times New Roman"/>
          <w:sz w:val="28"/>
          <w:szCs w:val="28"/>
          <w:lang w:val="kk-KZ"/>
        </w:rPr>
        <w:t xml:space="preserve"> кинолог деп аталуы да жаңалық болды. БШҮ тәрбиеленушілері үшін, сонымен қатар біздің қонақтар №7 ОМ және №8 ОМ бастауыш сынып оқушылары</w:t>
      </w:r>
      <w:r w:rsidR="00B96E6A">
        <w:rPr>
          <w:rFonts w:ascii="Times New Roman" w:hAnsi="Times New Roman" w:cs="Times New Roman"/>
          <w:sz w:val="28"/>
          <w:szCs w:val="28"/>
          <w:lang w:val="kk-KZ"/>
        </w:rPr>
        <w:t xml:space="preserve"> үшін және </w:t>
      </w:r>
      <w:r w:rsidR="00AC795D">
        <w:rPr>
          <w:rFonts w:ascii="Times New Roman" w:hAnsi="Times New Roman" w:cs="Times New Roman"/>
          <w:sz w:val="28"/>
          <w:szCs w:val="28"/>
          <w:lang w:val="kk-KZ"/>
        </w:rPr>
        <w:t>«Қуаныш мектебі» студия</w:t>
      </w:r>
      <w:r w:rsidR="00B96E6A"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="00AC795D">
        <w:rPr>
          <w:rFonts w:ascii="Times New Roman" w:hAnsi="Times New Roman" w:cs="Times New Roman"/>
          <w:sz w:val="28"/>
          <w:szCs w:val="28"/>
          <w:lang w:val="kk-KZ"/>
        </w:rPr>
        <w:t xml:space="preserve"> тәрбиеленушілері үшін күн мазмұнды және пайдалы өтті.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sectPr w:rsidR="003728B7" w:rsidRPr="003728B7" w:rsidSect="005F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7A"/>
    <w:rsid w:val="003728B7"/>
    <w:rsid w:val="0049004F"/>
    <w:rsid w:val="004A7EA9"/>
    <w:rsid w:val="005F02C8"/>
    <w:rsid w:val="005F037A"/>
    <w:rsid w:val="00AC795D"/>
    <w:rsid w:val="00B9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perevodchik</cp:lastModifiedBy>
  <cp:revision>4</cp:revision>
  <dcterms:created xsi:type="dcterms:W3CDTF">2018-02-13T10:36:00Z</dcterms:created>
  <dcterms:modified xsi:type="dcterms:W3CDTF">2018-02-13T11:52:00Z</dcterms:modified>
</cp:coreProperties>
</file>